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87107" w14:textId="77777777" w:rsidR="00B24949" w:rsidRDefault="00B24949" w:rsidP="00B24949">
      <w:pPr>
        <w:jc w:val="center"/>
        <w:rPr>
          <w:rFonts w:asciiTheme="majorBidi" w:hAnsiTheme="majorBidi" w:cstheme="majorBidi"/>
          <w:b/>
          <w:bCs/>
          <w:sz w:val="24"/>
          <w:szCs w:val="24"/>
        </w:rPr>
      </w:pPr>
    </w:p>
    <w:p w14:paraId="6F04D808" w14:textId="5CE0A273" w:rsidR="00B24949" w:rsidRPr="000C0461" w:rsidRDefault="00B24949" w:rsidP="00B24949">
      <w:pPr>
        <w:jc w:val="center"/>
        <w:rPr>
          <w:rFonts w:asciiTheme="majorBidi" w:hAnsiTheme="majorBidi" w:cstheme="majorBidi"/>
          <w:b/>
          <w:bCs/>
          <w:sz w:val="24"/>
          <w:szCs w:val="24"/>
        </w:rPr>
      </w:pPr>
      <w:r w:rsidRPr="000C0461">
        <w:rPr>
          <w:rFonts w:asciiTheme="majorBidi" w:hAnsiTheme="majorBidi" w:cstheme="majorBidi"/>
          <w:b/>
          <w:bCs/>
          <w:sz w:val="24"/>
          <w:szCs w:val="24"/>
        </w:rPr>
        <w:t>NON-DISCLOSURE UNDERTAKING</w:t>
      </w:r>
      <w:r w:rsidR="001435B7">
        <w:rPr>
          <w:rFonts w:asciiTheme="majorBidi" w:hAnsiTheme="majorBidi" w:cstheme="majorBidi"/>
          <w:b/>
          <w:bCs/>
          <w:sz w:val="24"/>
          <w:szCs w:val="24"/>
        </w:rPr>
        <w:t xml:space="preserve"> </w:t>
      </w:r>
    </w:p>
    <w:p w14:paraId="27E0977B" w14:textId="13B1FF6F" w:rsidR="00B24949" w:rsidRPr="000C0461" w:rsidRDefault="003A3436" w:rsidP="00B24949">
      <w:pPr>
        <w:pStyle w:val="BodyText1"/>
        <w:rPr>
          <w:rFonts w:asciiTheme="majorBidi" w:hAnsiTheme="majorBidi" w:cstheme="majorBidi"/>
          <w:sz w:val="24"/>
          <w:lang w:val="en-US"/>
        </w:rPr>
      </w:pPr>
      <w:r w:rsidRPr="003A3436">
        <w:rPr>
          <w:rFonts w:asciiTheme="majorBidi" w:hAnsiTheme="majorBidi" w:cstheme="majorBidi"/>
          <w:sz w:val="24"/>
          <w:lang w:val="en-US"/>
        </w:rPr>
        <w:t>Commencement</w:t>
      </w:r>
      <w:r w:rsidR="0046508B">
        <w:rPr>
          <w:rFonts w:asciiTheme="majorBidi" w:hAnsiTheme="majorBidi" w:cstheme="majorBidi"/>
          <w:sz w:val="24"/>
          <w:lang w:val="en-US"/>
        </w:rPr>
        <w:t xml:space="preserve"> </w:t>
      </w:r>
      <w:r>
        <w:rPr>
          <w:rFonts w:asciiTheme="majorBidi" w:hAnsiTheme="majorBidi" w:cstheme="majorBidi"/>
          <w:sz w:val="24"/>
          <w:lang w:val="en-US"/>
        </w:rPr>
        <w:t>d</w:t>
      </w:r>
      <w:r w:rsidRPr="006038D5">
        <w:rPr>
          <w:rFonts w:asciiTheme="majorBidi" w:hAnsiTheme="majorBidi" w:cstheme="majorBidi"/>
          <w:sz w:val="24"/>
          <w:lang w:val="en-US"/>
        </w:rPr>
        <w:t>ate</w:t>
      </w:r>
      <w:r w:rsidR="00B24949" w:rsidRPr="006038D5">
        <w:rPr>
          <w:rFonts w:asciiTheme="majorBidi" w:hAnsiTheme="majorBidi" w:cstheme="majorBidi"/>
          <w:sz w:val="24"/>
          <w:lang w:val="en-US"/>
        </w:rPr>
        <w:t xml:space="preserve">: </w:t>
      </w:r>
      <w:r w:rsidR="00500A42">
        <w:rPr>
          <w:rFonts w:asciiTheme="majorBidi" w:hAnsiTheme="majorBidi" w:cstheme="majorBidi"/>
          <w:sz w:val="24"/>
          <w:lang w:val="en-US"/>
        </w:rPr>
        <w:t>______________</w:t>
      </w:r>
    </w:p>
    <w:p w14:paraId="6E2004CD" w14:textId="2392D001" w:rsidR="00B24949" w:rsidRPr="000C0461" w:rsidRDefault="00B24949" w:rsidP="006D6AF8">
      <w:pPr>
        <w:pStyle w:val="BodyText1"/>
        <w:spacing w:after="0"/>
        <w:rPr>
          <w:rFonts w:asciiTheme="majorBidi" w:hAnsiTheme="majorBidi" w:cstheme="majorBidi"/>
          <w:b/>
          <w:bCs/>
          <w:sz w:val="24"/>
        </w:rPr>
      </w:pPr>
      <w:r w:rsidRPr="000C0461">
        <w:rPr>
          <w:rFonts w:asciiTheme="majorBidi" w:hAnsiTheme="majorBidi" w:cstheme="majorBidi"/>
          <w:b/>
          <w:bCs/>
          <w:sz w:val="24"/>
        </w:rPr>
        <w:t>To:</w:t>
      </w:r>
      <w:r w:rsidRPr="000C0461">
        <w:rPr>
          <w:rFonts w:asciiTheme="majorBidi" w:hAnsiTheme="majorBidi" w:cstheme="majorBidi"/>
          <w:b/>
          <w:bCs/>
          <w:sz w:val="24"/>
        </w:rPr>
        <w:tab/>
      </w:r>
      <w:bookmarkStart w:id="0" w:name="_Hlk120621040"/>
      <w:r w:rsidR="006645AD">
        <w:rPr>
          <w:rFonts w:asciiTheme="majorBidi" w:hAnsiTheme="majorBidi" w:cstheme="majorBidi"/>
          <w:b/>
          <w:bCs/>
          <w:sz w:val="24"/>
        </w:rPr>
        <w:t>Falcon Systems Commercial Company</w:t>
      </w:r>
      <w:r w:rsidR="006D6AF8">
        <w:rPr>
          <w:rFonts w:asciiTheme="majorBidi" w:hAnsiTheme="majorBidi" w:cstheme="majorBidi"/>
          <w:b/>
          <w:bCs/>
          <w:sz w:val="24"/>
        </w:rPr>
        <w:t xml:space="preserve"> </w:t>
      </w:r>
      <w:r w:rsidR="006645AD">
        <w:rPr>
          <w:rFonts w:asciiTheme="majorBidi" w:hAnsiTheme="majorBidi" w:cstheme="majorBidi"/>
          <w:b/>
          <w:bCs/>
          <w:sz w:val="24"/>
        </w:rPr>
        <w:t>“FSCC</w:t>
      </w:r>
      <w:r w:rsidR="006D6AF8">
        <w:rPr>
          <w:rFonts w:asciiTheme="majorBidi" w:hAnsiTheme="majorBidi" w:cstheme="majorBidi"/>
          <w:b/>
          <w:bCs/>
          <w:sz w:val="24"/>
        </w:rPr>
        <w:t>”</w:t>
      </w:r>
    </w:p>
    <w:bookmarkEnd w:id="0"/>
    <w:p w14:paraId="33A3A956" w14:textId="1246E16E" w:rsidR="00DA50A1" w:rsidRDefault="00AE0F93" w:rsidP="00DA50A1">
      <w:pPr>
        <w:spacing w:after="0" w:line="240" w:lineRule="auto"/>
        <w:rPr>
          <w:rFonts w:asciiTheme="majorBidi" w:hAnsiTheme="majorBidi" w:cstheme="majorBidi"/>
          <w:sz w:val="24"/>
          <w:szCs w:val="24"/>
        </w:rPr>
      </w:pPr>
      <w:r w:rsidRPr="00AE0F93">
        <w:rPr>
          <w:rFonts w:asciiTheme="majorBidi" w:hAnsiTheme="majorBidi" w:cstheme="majorBidi"/>
          <w:sz w:val="24"/>
          <w:szCs w:val="24"/>
        </w:rPr>
        <w:t xml:space="preserve">3134 Omar ibn Abdul </w:t>
      </w:r>
      <w:proofErr w:type="spellStart"/>
      <w:r w:rsidRPr="00AE0F93">
        <w:rPr>
          <w:rFonts w:asciiTheme="majorBidi" w:hAnsiTheme="majorBidi" w:cstheme="majorBidi"/>
          <w:sz w:val="24"/>
          <w:szCs w:val="24"/>
        </w:rPr>
        <w:t>aziz</w:t>
      </w:r>
      <w:proofErr w:type="spellEnd"/>
      <w:r w:rsidRPr="00AE0F93">
        <w:rPr>
          <w:rFonts w:asciiTheme="majorBidi" w:hAnsiTheme="majorBidi" w:cstheme="majorBidi"/>
          <w:sz w:val="24"/>
          <w:szCs w:val="24"/>
        </w:rPr>
        <w:t xml:space="preserve"> </w:t>
      </w:r>
      <w:proofErr w:type="gramStart"/>
      <w:r w:rsidRPr="00AE0F93">
        <w:rPr>
          <w:rFonts w:asciiTheme="majorBidi" w:hAnsiTheme="majorBidi" w:cstheme="majorBidi"/>
          <w:sz w:val="24"/>
          <w:szCs w:val="24"/>
        </w:rPr>
        <w:t>street ,</w:t>
      </w:r>
      <w:proofErr w:type="spellStart"/>
      <w:r w:rsidRPr="00AE0F93">
        <w:rPr>
          <w:rFonts w:asciiTheme="majorBidi" w:hAnsiTheme="majorBidi" w:cstheme="majorBidi"/>
          <w:sz w:val="24"/>
          <w:szCs w:val="24"/>
        </w:rPr>
        <w:t>Az</w:t>
      </w:r>
      <w:proofErr w:type="spellEnd"/>
      <w:proofErr w:type="gramEnd"/>
      <w:r w:rsidRPr="00AE0F93">
        <w:rPr>
          <w:rFonts w:asciiTheme="majorBidi" w:hAnsiTheme="majorBidi" w:cstheme="majorBidi"/>
          <w:sz w:val="24"/>
          <w:szCs w:val="24"/>
        </w:rPr>
        <w:t xml:space="preserve"> </w:t>
      </w:r>
      <w:proofErr w:type="spellStart"/>
      <w:r w:rsidRPr="00AE0F93">
        <w:rPr>
          <w:rFonts w:asciiTheme="majorBidi" w:hAnsiTheme="majorBidi" w:cstheme="majorBidi"/>
          <w:sz w:val="24"/>
          <w:szCs w:val="24"/>
        </w:rPr>
        <w:t>zahra</w:t>
      </w:r>
      <w:proofErr w:type="spellEnd"/>
      <w:r w:rsidRPr="00AE0F93">
        <w:rPr>
          <w:rFonts w:asciiTheme="majorBidi" w:hAnsiTheme="majorBidi" w:cstheme="majorBidi"/>
          <w:sz w:val="24"/>
          <w:szCs w:val="24"/>
        </w:rPr>
        <w:t xml:space="preserve"> ,Riyadh.</w:t>
      </w:r>
    </w:p>
    <w:p w14:paraId="444300AB" w14:textId="77777777" w:rsidR="00AE0F93" w:rsidRPr="00DA50A1" w:rsidRDefault="00AE0F93" w:rsidP="00DA50A1">
      <w:pPr>
        <w:spacing w:after="0" w:line="240" w:lineRule="auto"/>
        <w:rPr>
          <w:rFonts w:asciiTheme="majorBidi" w:hAnsiTheme="majorBidi" w:cstheme="majorBidi"/>
          <w:sz w:val="24"/>
          <w:szCs w:val="24"/>
        </w:rPr>
      </w:pPr>
    </w:p>
    <w:p w14:paraId="1C23C231" w14:textId="77777777" w:rsidR="00B24949" w:rsidRPr="000C0461" w:rsidRDefault="00B24949" w:rsidP="00B24949">
      <w:pPr>
        <w:jc w:val="both"/>
        <w:rPr>
          <w:rFonts w:asciiTheme="majorBidi" w:hAnsiTheme="majorBidi" w:cstheme="majorBidi"/>
          <w:b/>
          <w:bCs/>
          <w:sz w:val="24"/>
          <w:szCs w:val="24"/>
        </w:rPr>
      </w:pPr>
      <w:r w:rsidRPr="000C0461">
        <w:rPr>
          <w:rFonts w:asciiTheme="majorBidi" w:hAnsiTheme="majorBidi" w:cstheme="majorBidi"/>
          <w:b/>
          <w:bCs/>
          <w:sz w:val="24"/>
          <w:szCs w:val="24"/>
        </w:rPr>
        <w:t xml:space="preserve">RE: </w:t>
      </w:r>
      <w:r>
        <w:rPr>
          <w:rFonts w:asciiTheme="majorBidi" w:hAnsiTheme="majorBidi" w:cstheme="majorBidi"/>
          <w:b/>
          <w:bCs/>
          <w:sz w:val="24"/>
          <w:szCs w:val="24"/>
        </w:rPr>
        <w:t xml:space="preserve">Participation in </w:t>
      </w:r>
      <w:r w:rsidRPr="004D1AE8">
        <w:rPr>
          <w:rFonts w:asciiTheme="majorBidi" w:hAnsiTheme="majorBidi" w:cstheme="majorBidi"/>
          <w:b/>
          <w:bCs/>
          <w:sz w:val="24"/>
          <w:szCs w:val="24"/>
        </w:rPr>
        <w:t>Future potential projects</w:t>
      </w:r>
    </w:p>
    <w:p w14:paraId="22DD8248" w14:textId="77777777" w:rsidR="00B24949" w:rsidRPr="000C0461" w:rsidRDefault="00B24949" w:rsidP="00B24949">
      <w:pPr>
        <w:jc w:val="both"/>
        <w:rPr>
          <w:rFonts w:asciiTheme="majorBidi" w:hAnsiTheme="majorBidi" w:cstheme="majorBidi"/>
          <w:sz w:val="24"/>
          <w:szCs w:val="24"/>
        </w:rPr>
      </w:pPr>
      <w:r w:rsidRPr="000C0461">
        <w:rPr>
          <w:rFonts w:asciiTheme="majorBidi" w:hAnsiTheme="majorBidi" w:cstheme="majorBidi"/>
          <w:sz w:val="24"/>
          <w:szCs w:val="24"/>
        </w:rPr>
        <w:t>Dear Sirs,</w:t>
      </w:r>
    </w:p>
    <w:p w14:paraId="26DBCBA4" w14:textId="77777777" w:rsidR="00B24949" w:rsidRPr="000C0461" w:rsidRDefault="00B24949" w:rsidP="00B24949">
      <w:pPr>
        <w:jc w:val="both"/>
        <w:rPr>
          <w:rFonts w:asciiTheme="majorBidi" w:hAnsiTheme="majorBidi" w:cstheme="majorBidi"/>
          <w:sz w:val="24"/>
          <w:szCs w:val="24"/>
        </w:rPr>
      </w:pPr>
      <w:r w:rsidRPr="000C0461">
        <w:rPr>
          <w:rFonts w:asciiTheme="majorBidi" w:hAnsiTheme="majorBidi" w:cstheme="majorBidi"/>
          <w:sz w:val="24"/>
          <w:szCs w:val="24"/>
        </w:rPr>
        <w:t>We acknowledge that we, and our Representatives, may be provided with certain Confidential Information</w:t>
      </w:r>
      <w:r>
        <w:rPr>
          <w:rFonts w:asciiTheme="majorBidi" w:hAnsiTheme="majorBidi" w:cstheme="majorBidi"/>
          <w:sz w:val="24"/>
          <w:szCs w:val="24"/>
        </w:rPr>
        <w:t xml:space="preserve"> by you</w:t>
      </w:r>
      <w:r w:rsidRPr="000C0461">
        <w:rPr>
          <w:rFonts w:asciiTheme="majorBidi" w:hAnsiTheme="majorBidi" w:cstheme="majorBidi"/>
          <w:sz w:val="24"/>
          <w:szCs w:val="24"/>
        </w:rPr>
        <w:t xml:space="preserve"> in connection with Potential Projects and you wish to ensure that this Confidential Information remains confidential and is not used by us or any of our Representatives for any purpose other than the Potential Projects (all capitalized terms are as hereinafter defined).</w:t>
      </w:r>
    </w:p>
    <w:p w14:paraId="592010FE" w14:textId="77777777" w:rsidR="00B24949" w:rsidRPr="000C0461" w:rsidRDefault="00B24949" w:rsidP="00B24949">
      <w:pPr>
        <w:numPr>
          <w:ilvl w:val="0"/>
          <w:numId w:val="1"/>
        </w:numPr>
        <w:jc w:val="both"/>
        <w:rPr>
          <w:rFonts w:asciiTheme="majorBidi" w:hAnsiTheme="majorBidi" w:cstheme="majorBidi"/>
          <w:b/>
          <w:bCs/>
          <w:sz w:val="24"/>
          <w:szCs w:val="24"/>
        </w:rPr>
      </w:pPr>
      <w:r w:rsidRPr="000C0461">
        <w:rPr>
          <w:rFonts w:asciiTheme="majorBidi" w:hAnsiTheme="majorBidi" w:cstheme="majorBidi"/>
          <w:b/>
          <w:bCs/>
          <w:sz w:val="24"/>
          <w:szCs w:val="24"/>
        </w:rPr>
        <w:t>DEFINITIONS AND INTERPRETATION</w:t>
      </w:r>
    </w:p>
    <w:p w14:paraId="3E38C5E0" w14:textId="77777777" w:rsidR="00B24949" w:rsidRPr="000C0461" w:rsidRDefault="00B24949" w:rsidP="00B24949">
      <w:pPr>
        <w:jc w:val="both"/>
        <w:rPr>
          <w:rFonts w:asciiTheme="majorBidi" w:hAnsiTheme="majorBidi" w:cstheme="majorBidi"/>
          <w:sz w:val="24"/>
          <w:szCs w:val="24"/>
        </w:rPr>
      </w:pPr>
      <w:r w:rsidRPr="000C0461">
        <w:rPr>
          <w:rFonts w:asciiTheme="majorBidi" w:hAnsiTheme="majorBidi" w:cstheme="majorBidi"/>
          <w:sz w:val="24"/>
          <w:szCs w:val="24"/>
        </w:rPr>
        <w:t xml:space="preserve">In this undertaking, unless the context otherwise requires: </w:t>
      </w:r>
    </w:p>
    <w:p w14:paraId="230C07E8" w14:textId="77777777" w:rsidR="00B24949" w:rsidRPr="000C0461" w:rsidRDefault="00B24949" w:rsidP="00B24949">
      <w:pPr>
        <w:numPr>
          <w:ilvl w:val="0"/>
          <w:numId w:val="2"/>
        </w:numPr>
        <w:jc w:val="both"/>
        <w:rPr>
          <w:rFonts w:asciiTheme="majorBidi" w:hAnsiTheme="majorBidi" w:cstheme="majorBidi"/>
          <w:sz w:val="24"/>
          <w:szCs w:val="24"/>
        </w:rPr>
      </w:pPr>
      <w:r w:rsidRPr="000C0461">
        <w:rPr>
          <w:rFonts w:asciiTheme="majorBidi" w:hAnsiTheme="majorBidi" w:cstheme="majorBidi"/>
          <w:sz w:val="24"/>
          <w:szCs w:val="24"/>
        </w:rPr>
        <w:t>“</w:t>
      </w:r>
      <w:r w:rsidRPr="000C0461">
        <w:rPr>
          <w:rFonts w:asciiTheme="majorBidi" w:hAnsiTheme="majorBidi" w:cstheme="majorBidi"/>
          <w:b/>
          <w:bCs/>
          <w:sz w:val="24"/>
          <w:szCs w:val="24"/>
        </w:rPr>
        <w:t>Affiliate</w:t>
      </w:r>
      <w:r w:rsidRPr="000C0461">
        <w:rPr>
          <w:rFonts w:asciiTheme="majorBidi" w:hAnsiTheme="majorBidi" w:cstheme="majorBidi"/>
          <w:sz w:val="24"/>
          <w:szCs w:val="24"/>
        </w:rPr>
        <w:t>” means, with respect to any person, any other person that directly, or indirectly through one or more intermediaries, controls, is controlled by, or is under common control with such person; the term “control” (including the terms "controlling", "controlled by" and "under common control with") means the possession, direct or indirect, of the power to direct or cause the direction of the management and policies of a person, whether through the ownership of voting securities, by contract, or otherwise;</w:t>
      </w:r>
    </w:p>
    <w:p w14:paraId="1F98077B" w14:textId="77777777" w:rsidR="00B24949" w:rsidRPr="000C0461" w:rsidRDefault="00B24949" w:rsidP="00B24949">
      <w:pPr>
        <w:numPr>
          <w:ilvl w:val="0"/>
          <w:numId w:val="2"/>
        </w:numPr>
        <w:jc w:val="both"/>
        <w:rPr>
          <w:rFonts w:asciiTheme="majorBidi" w:hAnsiTheme="majorBidi" w:cstheme="majorBidi"/>
          <w:sz w:val="24"/>
          <w:szCs w:val="24"/>
        </w:rPr>
      </w:pPr>
      <w:r w:rsidRPr="000C0461">
        <w:rPr>
          <w:rFonts w:asciiTheme="majorBidi" w:hAnsiTheme="majorBidi" w:cstheme="majorBidi"/>
          <w:sz w:val="24"/>
          <w:szCs w:val="24"/>
        </w:rPr>
        <w:t>“</w:t>
      </w:r>
      <w:r w:rsidRPr="000C0461">
        <w:rPr>
          <w:rFonts w:asciiTheme="majorBidi" w:hAnsiTheme="majorBidi" w:cstheme="majorBidi"/>
          <w:b/>
          <w:bCs/>
          <w:sz w:val="24"/>
          <w:szCs w:val="24"/>
        </w:rPr>
        <w:t>Business</w:t>
      </w:r>
      <w:r w:rsidRPr="000C0461">
        <w:rPr>
          <w:rFonts w:asciiTheme="majorBidi" w:hAnsiTheme="majorBidi" w:cstheme="majorBidi"/>
          <w:sz w:val="24"/>
          <w:szCs w:val="24"/>
        </w:rPr>
        <w:t xml:space="preserve"> </w:t>
      </w:r>
      <w:r w:rsidRPr="000C0461">
        <w:rPr>
          <w:rFonts w:asciiTheme="majorBidi" w:hAnsiTheme="majorBidi" w:cstheme="majorBidi"/>
          <w:b/>
          <w:bCs/>
          <w:sz w:val="24"/>
          <w:szCs w:val="24"/>
        </w:rPr>
        <w:t>Day</w:t>
      </w:r>
      <w:r w:rsidRPr="000C0461">
        <w:rPr>
          <w:rFonts w:asciiTheme="majorBidi" w:hAnsiTheme="majorBidi" w:cstheme="majorBidi"/>
          <w:sz w:val="24"/>
          <w:szCs w:val="24"/>
        </w:rPr>
        <w:t>” means a day (other than a Friday or Saturday or public holidays) on which banks in The Kingdom of Saudi Arabia are open for ordinary banking business;</w:t>
      </w:r>
    </w:p>
    <w:p w14:paraId="2663B601" w14:textId="77777777" w:rsidR="00B24949" w:rsidRPr="000C0461" w:rsidRDefault="00B24949" w:rsidP="00B24949">
      <w:pPr>
        <w:numPr>
          <w:ilvl w:val="0"/>
          <w:numId w:val="2"/>
        </w:numPr>
        <w:jc w:val="both"/>
        <w:rPr>
          <w:rFonts w:asciiTheme="majorBidi" w:hAnsiTheme="majorBidi" w:cstheme="majorBidi"/>
          <w:sz w:val="24"/>
          <w:szCs w:val="24"/>
        </w:rPr>
      </w:pPr>
      <w:r w:rsidRPr="000C0461">
        <w:rPr>
          <w:rFonts w:asciiTheme="majorBidi" w:hAnsiTheme="majorBidi" w:cstheme="majorBidi"/>
          <w:sz w:val="24"/>
          <w:szCs w:val="24"/>
        </w:rPr>
        <w:t>“</w:t>
      </w:r>
      <w:r w:rsidRPr="000C0461">
        <w:rPr>
          <w:rFonts w:asciiTheme="majorBidi" w:hAnsiTheme="majorBidi" w:cstheme="majorBidi"/>
          <w:b/>
          <w:bCs/>
          <w:sz w:val="24"/>
          <w:szCs w:val="24"/>
        </w:rPr>
        <w:t>Confidential</w:t>
      </w:r>
      <w:r w:rsidRPr="000C0461">
        <w:rPr>
          <w:rFonts w:asciiTheme="majorBidi" w:hAnsiTheme="majorBidi" w:cstheme="majorBidi"/>
          <w:sz w:val="24"/>
          <w:szCs w:val="24"/>
        </w:rPr>
        <w:t xml:space="preserve"> </w:t>
      </w:r>
      <w:r w:rsidRPr="000C0461">
        <w:rPr>
          <w:rFonts w:asciiTheme="majorBidi" w:hAnsiTheme="majorBidi" w:cstheme="majorBidi"/>
          <w:b/>
          <w:bCs/>
          <w:sz w:val="24"/>
          <w:szCs w:val="24"/>
        </w:rPr>
        <w:t>Information</w:t>
      </w:r>
      <w:r w:rsidRPr="000C0461">
        <w:rPr>
          <w:rFonts w:asciiTheme="majorBidi" w:hAnsiTheme="majorBidi" w:cstheme="majorBidi"/>
          <w:sz w:val="24"/>
          <w:szCs w:val="24"/>
        </w:rPr>
        <w:t xml:space="preserve">” means, subject to Clause </w:t>
      </w:r>
      <w:r w:rsidRPr="000C0461">
        <w:rPr>
          <w:rFonts w:asciiTheme="majorBidi" w:hAnsiTheme="majorBidi" w:cstheme="majorBidi"/>
          <w:sz w:val="24"/>
          <w:szCs w:val="24"/>
        </w:rPr>
        <w:fldChar w:fldCharType="begin"/>
      </w:r>
      <w:r w:rsidRPr="000C0461">
        <w:rPr>
          <w:rFonts w:asciiTheme="majorBidi" w:hAnsiTheme="majorBidi" w:cstheme="majorBidi"/>
          <w:sz w:val="24"/>
          <w:szCs w:val="24"/>
        </w:rPr>
        <w:instrText xml:space="preserve"> REF _Ref507116871 \r \h  \* MERGEFORMAT </w:instrText>
      </w:r>
      <w:r w:rsidRPr="000C0461">
        <w:rPr>
          <w:rFonts w:asciiTheme="majorBidi" w:hAnsiTheme="majorBidi" w:cstheme="majorBidi"/>
          <w:sz w:val="24"/>
          <w:szCs w:val="24"/>
        </w:rPr>
      </w:r>
      <w:r w:rsidRPr="000C0461">
        <w:rPr>
          <w:rFonts w:asciiTheme="majorBidi" w:hAnsiTheme="majorBidi" w:cstheme="majorBidi"/>
          <w:sz w:val="24"/>
          <w:szCs w:val="24"/>
        </w:rPr>
        <w:fldChar w:fldCharType="separate"/>
      </w:r>
      <w:r>
        <w:rPr>
          <w:rFonts w:asciiTheme="majorBidi" w:hAnsiTheme="majorBidi" w:cstheme="majorBidi"/>
          <w:sz w:val="24"/>
          <w:szCs w:val="24"/>
          <w:cs/>
        </w:rPr>
        <w:t>‎</w:t>
      </w:r>
      <w:r>
        <w:rPr>
          <w:rFonts w:asciiTheme="majorBidi" w:hAnsiTheme="majorBidi" w:cstheme="majorBidi"/>
          <w:sz w:val="24"/>
          <w:szCs w:val="24"/>
        </w:rPr>
        <w:t>3</w:t>
      </w:r>
      <w:r w:rsidRPr="000C0461">
        <w:rPr>
          <w:rFonts w:asciiTheme="majorBidi" w:hAnsiTheme="majorBidi" w:cstheme="majorBidi"/>
          <w:sz w:val="24"/>
          <w:szCs w:val="24"/>
        </w:rPr>
        <w:fldChar w:fldCharType="end"/>
      </w:r>
      <w:r w:rsidRPr="000C0461">
        <w:rPr>
          <w:rFonts w:asciiTheme="majorBidi" w:hAnsiTheme="majorBidi" w:cstheme="majorBidi"/>
          <w:sz w:val="24"/>
          <w:szCs w:val="24"/>
        </w:rPr>
        <w:t xml:space="preserve"> below:</w:t>
      </w:r>
    </w:p>
    <w:p w14:paraId="5A4A004E" w14:textId="77777777" w:rsidR="00B24949" w:rsidRDefault="00B24949" w:rsidP="00B24949">
      <w:pPr>
        <w:numPr>
          <w:ilvl w:val="0"/>
          <w:numId w:val="3"/>
        </w:numPr>
        <w:ind w:left="1530"/>
        <w:jc w:val="both"/>
        <w:rPr>
          <w:rFonts w:asciiTheme="majorBidi" w:hAnsiTheme="majorBidi" w:cstheme="majorBidi"/>
          <w:sz w:val="24"/>
          <w:szCs w:val="24"/>
        </w:rPr>
      </w:pPr>
      <w:r w:rsidRPr="000C0461">
        <w:rPr>
          <w:rFonts w:asciiTheme="majorBidi" w:hAnsiTheme="majorBidi" w:cstheme="majorBidi"/>
          <w:sz w:val="24"/>
          <w:szCs w:val="24"/>
        </w:rPr>
        <w:t>all business, technical, financial, operational, administrative, legal, economic and other information including the analysis or findings of such information in whatever form (including in written, verbal, visual or electronic form) relating directly or indirectly to the Potential Projects that is disclosed on or after the date of this undertaking, to us or any of our Representatives, by you or any of your Representatives in connection with the Potential Projects;</w:t>
      </w:r>
    </w:p>
    <w:p w14:paraId="322371B7" w14:textId="77777777" w:rsidR="00B24949" w:rsidRPr="006962E2" w:rsidRDefault="00B24949" w:rsidP="00B24949">
      <w:pPr>
        <w:numPr>
          <w:ilvl w:val="0"/>
          <w:numId w:val="3"/>
        </w:numPr>
        <w:ind w:left="1530"/>
        <w:jc w:val="both"/>
        <w:rPr>
          <w:rFonts w:asciiTheme="majorBidi" w:hAnsiTheme="majorBidi" w:cstheme="majorBidi"/>
          <w:sz w:val="24"/>
          <w:szCs w:val="24"/>
        </w:rPr>
      </w:pPr>
      <w:r w:rsidRPr="006962E2">
        <w:rPr>
          <w:rFonts w:asciiTheme="majorBidi" w:hAnsiTheme="majorBidi" w:cstheme="majorBidi"/>
          <w:sz w:val="24"/>
          <w:szCs w:val="24"/>
        </w:rPr>
        <w:t>all information in whatever form (including in written, visual or electronic form) relating to the existence, status, progress, or outcome of the Potential Projects and the fact that discussions and negotiations may be taking place in relation to the Potential Projects;</w:t>
      </w:r>
    </w:p>
    <w:p w14:paraId="14CE36ED" w14:textId="095371C0" w:rsidR="00B24949" w:rsidRPr="000C0461" w:rsidRDefault="00B24949" w:rsidP="00C65CBE">
      <w:pPr>
        <w:numPr>
          <w:ilvl w:val="0"/>
          <w:numId w:val="3"/>
        </w:numPr>
        <w:ind w:left="1530"/>
        <w:jc w:val="both"/>
        <w:rPr>
          <w:rFonts w:asciiTheme="majorBidi" w:hAnsiTheme="majorBidi" w:cstheme="majorBidi"/>
          <w:sz w:val="24"/>
          <w:szCs w:val="24"/>
        </w:rPr>
      </w:pPr>
      <w:r w:rsidRPr="000C0461">
        <w:rPr>
          <w:rFonts w:asciiTheme="majorBidi" w:hAnsiTheme="majorBidi" w:cstheme="majorBidi"/>
          <w:sz w:val="24"/>
          <w:szCs w:val="24"/>
        </w:rPr>
        <w:lastRenderedPageBreak/>
        <w:t xml:space="preserve">any analysis, complications, forecast, or other documents prepared by </w:t>
      </w:r>
      <w:r w:rsidR="006645AD">
        <w:rPr>
          <w:rFonts w:asciiTheme="majorBidi" w:hAnsiTheme="majorBidi" w:cstheme="majorBidi"/>
          <w:sz w:val="24"/>
          <w:szCs w:val="24"/>
        </w:rPr>
        <w:t>FSCC</w:t>
      </w:r>
      <w:r w:rsidRPr="000C0461">
        <w:rPr>
          <w:rFonts w:asciiTheme="majorBidi" w:hAnsiTheme="majorBidi" w:cstheme="majorBidi"/>
          <w:sz w:val="24"/>
          <w:szCs w:val="24"/>
        </w:rPr>
        <w:t xml:space="preserve"> of its Representatives containing or based in whole or in part on any information furnished by </w:t>
      </w:r>
      <w:r>
        <w:rPr>
          <w:rFonts w:asciiTheme="majorBidi" w:hAnsiTheme="majorBidi" w:cstheme="majorBidi"/>
          <w:sz w:val="24"/>
          <w:szCs w:val="24"/>
        </w:rPr>
        <w:t>you or your Representatives</w:t>
      </w:r>
      <w:r w:rsidRPr="000C0461">
        <w:rPr>
          <w:rFonts w:asciiTheme="majorBidi" w:hAnsiTheme="majorBidi" w:cstheme="majorBidi"/>
          <w:sz w:val="24"/>
          <w:szCs w:val="24"/>
        </w:rPr>
        <w:t>;</w:t>
      </w:r>
    </w:p>
    <w:p w14:paraId="461DD37A" w14:textId="77777777" w:rsidR="00B24949" w:rsidRPr="000C0461" w:rsidRDefault="00B24949" w:rsidP="00B24949">
      <w:pPr>
        <w:numPr>
          <w:ilvl w:val="0"/>
          <w:numId w:val="3"/>
        </w:numPr>
        <w:ind w:left="1530"/>
        <w:jc w:val="both"/>
        <w:rPr>
          <w:rFonts w:asciiTheme="majorBidi" w:hAnsiTheme="majorBidi" w:cstheme="majorBidi"/>
          <w:sz w:val="24"/>
          <w:szCs w:val="24"/>
        </w:rPr>
      </w:pPr>
      <w:r w:rsidRPr="000C0461">
        <w:rPr>
          <w:rFonts w:asciiTheme="majorBidi" w:hAnsiTheme="majorBidi" w:cstheme="majorBidi"/>
          <w:sz w:val="24"/>
          <w:szCs w:val="24"/>
        </w:rPr>
        <w:t>the terms of this undertaking;</w:t>
      </w:r>
    </w:p>
    <w:p w14:paraId="0146BDB3" w14:textId="77777777" w:rsidR="00B24949" w:rsidRPr="000C0461" w:rsidRDefault="00B24949" w:rsidP="00B24949">
      <w:pPr>
        <w:numPr>
          <w:ilvl w:val="0"/>
          <w:numId w:val="3"/>
        </w:numPr>
        <w:ind w:left="1530"/>
        <w:jc w:val="both"/>
        <w:rPr>
          <w:rFonts w:asciiTheme="majorBidi" w:hAnsiTheme="majorBidi" w:cstheme="majorBidi"/>
          <w:sz w:val="24"/>
          <w:szCs w:val="24"/>
        </w:rPr>
      </w:pPr>
      <w:r w:rsidRPr="000C0461">
        <w:rPr>
          <w:rFonts w:asciiTheme="majorBidi" w:hAnsiTheme="majorBidi" w:cstheme="majorBidi"/>
          <w:sz w:val="24"/>
          <w:szCs w:val="24"/>
        </w:rPr>
        <w:t>any other information that is identified as being of a confidential or proprietary nature</w:t>
      </w:r>
      <w:r w:rsidRPr="00051817">
        <w:rPr>
          <w:rFonts w:asciiTheme="majorBidi" w:hAnsiTheme="majorBidi" w:cstheme="majorBidi"/>
          <w:sz w:val="24"/>
          <w:szCs w:val="24"/>
        </w:rPr>
        <w:t xml:space="preserve"> </w:t>
      </w:r>
      <w:r w:rsidRPr="00DB7847">
        <w:rPr>
          <w:rFonts w:asciiTheme="majorBidi" w:hAnsiTheme="majorBidi" w:cstheme="majorBidi"/>
          <w:sz w:val="24"/>
          <w:szCs w:val="24"/>
        </w:rPr>
        <w:t>and any findings, data or analysis derived from such information</w:t>
      </w:r>
      <w:r w:rsidRPr="000C0461">
        <w:rPr>
          <w:rFonts w:asciiTheme="majorBidi" w:hAnsiTheme="majorBidi" w:cstheme="majorBidi"/>
          <w:sz w:val="24"/>
          <w:szCs w:val="24"/>
        </w:rPr>
        <w:t>; or</w:t>
      </w:r>
    </w:p>
    <w:p w14:paraId="11E82F5B" w14:textId="77777777" w:rsidR="00B24949" w:rsidRPr="000C0461" w:rsidRDefault="00B24949" w:rsidP="00B24949">
      <w:pPr>
        <w:numPr>
          <w:ilvl w:val="0"/>
          <w:numId w:val="3"/>
        </w:numPr>
        <w:ind w:left="1530"/>
        <w:jc w:val="both"/>
        <w:rPr>
          <w:rFonts w:asciiTheme="majorBidi" w:hAnsiTheme="majorBidi" w:cstheme="majorBidi"/>
          <w:sz w:val="24"/>
          <w:szCs w:val="24"/>
        </w:rPr>
      </w:pPr>
      <w:r w:rsidRPr="000C0461">
        <w:rPr>
          <w:rFonts w:asciiTheme="majorBidi" w:hAnsiTheme="majorBidi" w:cstheme="majorBidi"/>
          <w:sz w:val="24"/>
          <w:szCs w:val="24"/>
        </w:rPr>
        <w:t>all documents that contain or reflect or are generated from any of the foregoing and all copies of any of the foregoing</w:t>
      </w:r>
      <w:r>
        <w:rPr>
          <w:rFonts w:asciiTheme="majorBidi" w:hAnsiTheme="majorBidi" w:cstheme="majorBidi"/>
          <w:sz w:val="24"/>
          <w:szCs w:val="24"/>
        </w:rPr>
        <w:t xml:space="preserve"> however recorded or preserved, that are disclosed or made available (in any form or medium), directly or indirectly, by you or your Affiliates whether before, on, or after the date of this undertaking.</w:t>
      </w:r>
    </w:p>
    <w:p w14:paraId="136D79CC" w14:textId="52A3A868" w:rsidR="00B24949" w:rsidRPr="000C0461" w:rsidRDefault="00B24949" w:rsidP="00B24949">
      <w:pPr>
        <w:numPr>
          <w:ilvl w:val="0"/>
          <w:numId w:val="2"/>
        </w:numPr>
        <w:jc w:val="both"/>
        <w:rPr>
          <w:rFonts w:asciiTheme="majorBidi" w:hAnsiTheme="majorBidi" w:cstheme="majorBidi"/>
          <w:sz w:val="24"/>
          <w:szCs w:val="24"/>
        </w:rPr>
      </w:pPr>
      <w:r w:rsidRPr="000C0461">
        <w:rPr>
          <w:rFonts w:asciiTheme="majorBidi" w:hAnsiTheme="majorBidi" w:cstheme="majorBidi"/>
          <w:sz w:val="24"/>
          <w:szCs w:val="24"/>
        </w:rPr>
        <w:t>“</w:t>
      </w:r>
      <w:r w:rsidRPr="000C0461">
        <w:rPr>
          <w:rFonts w:asciiTheme="majorBidi" w:hAnsiTheme="majorBidi" w:cstheme="majorBidi"/>
          <w:b/>
          <w:bCs/>
          <w:sz w:val="24"/>
          <w:szCs w:val="24"/>
        </w:rPr>
        <w:t>Representatives</w:t>
      </w:r>
      <w:r w:rsidRPr="000C0461">
        <w:rPr>
          <w:rFonts w:asciiTheme="majorBidi" w:hAnsiTheme="majorBidi" w:cstheme="majorBidi"/>
          <w:sz w:val="24"/>
          <w:szCs w:val="24"/>
        </w:rPr>
        <w:t>” means, in relation to the undersigned</w:t>
      </w:r>
      <w:r>
        <w:rPr>
          <w:rFonts w:asciiTheme="majorBidi" w:hAnsiTheme="majorBidi" w:cstheme="majorBidi"/>
          <w:sz w:val="24"/>
          <w:szCs w:val="24"/>
        </w:rPr>
        <w:t xml:space="preserve">, </w:t>
      </w:r>
      <w:r w:rsidR="006645AD">
        <w:rPr>
          <w:rFonts w:asciiTheme="majorBidi" w:hAnsiTheme="majorBidi" w:cstheme="majorBidi"/>
          <w:sz w:val="24"/>
          <w:szCs w:val="24"/>
        </w:rPr>
        <w:t>FSCC</w:t>
      </w:r>
      <w:r>
        <w:rPr>
          <w:rFonts w:asciiTheme="majorBidi" w:hAnsiTheme="majorBidi" w:cstheme="majorBidi"/>
          <w:sz w:val="24"/>
          <w:szCs w:val="24"/>
        </w:rPr>
        <w:t>, or their</w:t>
      </w:r>
      <w:r w:rsidRPr="000C0461">
        <w:rPr>
          <w:rFonts w:asciiTheme="majorBidi" w:hAnsiTheme="majorBidi" w:cstheme="majorBidi"/>
          <w:sz w:val="24"/>
          <w:szCs w:val="24"/>
        </w:rPr>
        <w:t xml:space="preserve"> Affiliates:</w:t>
      </w:r>
    </w:p>
    <w:p w14:paraId="69E64DE0" w14:textId="77777777" w:rsidR="00B24949" w:rsidRPr="000C0461" w:rsidRDefault="00B24949" w:rsidP="00B24949">
      <w:pPr>
        <w:numPr>
          <w:ilvl w:val="0"/>
          <w:numId w:val="5"/>
        </w:numPr>
        <w:ind w:hanging="540"/>
        <w:jc w:val="both"/>
        <w:rPr>
          <w:rFonts w:asciiTheme="majorBidi" w:hAnsiTheme="majorBidi" w:cstheme="majorBidi"/>
          <w:sz w:val="24"/>
          <w:szCs w:val="24"/>
        </w:rPr>
      </w:pPr>
      <w:r w:rsidRPr="000C0461">
        <w:rPr>
          <w:rFonts w:asciiTheme="majorBidi" w:hAnsiTheme="majorBidi" w:cstheme="majorBidi"/>
          <w:sz w:val="24"/>
          <w:szCs w:val="24"/>
        </w:rPr>
        <w:t>their officers</w:t>
      </w:r>
      <w:r>
        <w:rPr>
          <w:rFonts w:asciiTheme="majorBidi" w:hAnsiTheme="majorBidi" w:cstheme="majorBidi"/>
          <w:sz w:val="24"/>
          <w:szCs w:val="24"/>
        </w:rPr>
        <w:t>,</w:t>
      </w:r>
      <w:r w:rsidRPr="000C0461">
        <w:rPr>
          <w:rFonts w:asciiTheme="majorBidi" w:hAnsiTheme="majorBidi" w:cstheme="majorBidi"/>
          <w:sz w:val="24"/>
          <w:szCs w:val="24"/>
        </w:rPr>
        <w:t xml:space="preserve"> employees</w:t>
      </w:r>
      <w:r>
        <w:rPr>
          <w:rFonts w:asciiTheme="majorBidi" w:hAnsiTheme="majorBidi" w:cstheme="majorBidi"/>
          <w:sz w:val="24"/>
          <w:szCs w:val="24"/>
        </w:rPr>
        <w:t>,</w:t>
      </w:r>
      <w:r w:rsidRPr="000C0461">
        <w:rPr>
          <w:rFonts w:asciiTheme="majorBidi" w:hAnsiTheme="majorBidi" w:cstheme="majorBidi"/>
          <w:sz w:val="24"/>
          <w:szCs w:val="24"/>
        </w:rPr>
        <w:t xml:space="preserve"> and respective directors</w:t>
      </w:r>
      <w:r>
        <w:rPr>
          <w:rFonts w:asciiTheme="majorBidi" w:hAnsiTheme="majorBidi" w:cstheme="majorBidi"/>
          <w:sz w:val="24"/>
          <w:szCs w:val="24"/>
        </w:rPr>
        <w:t>, as relevant</w:t>
      </w:r>
      <w:r w:rsidRPr="000C0461">
        <w:rPr>
          <w:rFonts w:asciiTheme="majorBidi" w:hAnsiTheme="majorBidi" w:cstheme="majorBidi"/>
          <w:sz w:val="24"/>
          <w:szCs w:val="24"/>
        </w:rPr>
        <w:t>;</w:t>
      </w:r>
    </w:p>
    <w:p w14:paraId="43468CDD" w14:textId="77777777" w:rsidR="00B24949" w:rsidRPr="000C0461" w:rsidRDefault="00B24949" w:rsidP="00B24949">
      <w:pPr>
        <w:numPr>
          <w:ilvl w:val="0"/>
          <w:numId w:val="5"/>
        </w:numPr>
        <w:ind w:hanging="540"/>
        <w:jc w:val="both"/>
        <w:rPr>
          <w:rFonts w:asciiTheme="majorBidi" w:hAnsiTheme="majorBidi" w:cstheme="majorBidi"/>
          <w:sz w:val="24"/>
          <w:szCs w:val="24"/>
        </w:rPr>
      </w:pPr>
      <w:r w:rsidRPr="000C0461">
        <w:rPr>
          <w:rFonts w:asciiTheme="majorBidi" w:hAnsiTheme="majorBidi" w:cstheme="majorBidi"/>
          <w:sz w:val="24"/>
          <w:szCs w:val="24"/>
        </w:rPr>
        <w:t>their professional advisers who are engaged to advise in connection with the Potential Projects; and</w:t>
      </w:r>
    </w:p>
    <w:p w14:paraId="0496CD76" w14:textId="77777777" w:rsidR="00B24949" w:rsidRPr="000C0461" w:rsidRDefault="00B24949" w:rsidP="00B24949">
      <w:pPr>
        <w:numPr>
          <w:ilvl w:val="0"/>
          <w:numId w:val="5"/>
        </w:numPr>
        <w:ind w:hanging="540"/>
        <w:jc w:val="both"/>
        <w:rPr>
          <w:rFonts w:asciiTheme="majorBidi" w:hAnsiTheme="majorBidi" w:cstheme="majorBidi"/>
          <w:sz w:val="24"/>
          <w:szCs w:val="24"/>
        </w:rPr>
      </w:pPr>
      <w:r w:rsidRPr="000C0461">
        <w:rPr>
          <w:rFonts w:asciiTheme="majorBidi" w:hAnsiTheme="majorBidi" w:cstheme="majorBidi"/>
          <w:sz w:val="24"/>
          <w:szCs w:val="24"/>
        </w:rPr>
        <w:t>any other person with whom you agree in writing that Confidential Information may be disclosed in connection with the Potential Projects;</w:t>
      </w:r>
    </w:p>
    <w:p w14:paraId="2854CCCF" w14:textId="309B78FE" w:rsidR="00B24949" w:rsidRPr="000C0461" w:rsidRDefault="00B24949" w:rsidP="00B24949">
      <w:pPr>
        <w:numPr>
          <w:ilvl w:val="0"/>
          <w:numId w:val="2"/>
        </w:numPr>
        <w:jc w:val="both"/>
        <w:rPr>
          <w:rFonts w:asciiTheme="majorBidi" w:hAnsiTheme="majorBidi" w:cstheme="majorBidi"/>
          <w:sz w:val="24"/>
          <w:szCs w:val="24"/>
        </w:rPr>
      </w:pPr>
      <w:r w:rsidRPr="000C0461">
        <w:rPr>
          <w:rFonts w:asciiTheme="majorBidi" w:hAnsiTheme="majorBidi" w:cstheme="majorBidi"/>
          <w:sz w:val="24"/>
          <w:szCs w:val="24"/>
        </w:rPr>
        <w:t>“</w:t>
      </w:r>
      <w:r w:rsidR="008F2427" w:rsidRPr="008F2427">
        <w:rPr>
          <w:rFonts w:asciiTheme="majorBidi" w:hAnsiTheme="majorBidi" w:cstheme="majorBidi"/>
          <w:b/>
          <w:bCs/>
          <w:sz w:val="24"/>
          <w:szCs w:val="24"/>
        </w:rPr>
        <w:t>Penal Law on Dissemination and Disclosure of Classified Information and Documents</w:t>
      </w:r>
      <w:r w:rsidRPr="000C0461">
        <w:rPr>
          <w:rFonts w:asciiTheme="majorBidi" w:hAnsiTheme="majorBidi" w:cstheme="majorBidi"/>
          <w:sz w:val="24"/>
          <w:szCs w:val="24"/>
        </w:rPr>
        <w:t>” means the penal law on dissemination and disclosure of classified information and documents, issued by virtue of Royal Decree No. (M/35) dated 8/5/1432H;</w:t>
      </w:r>
    </w:p>
    <w:p w14:paraId="5841E9BB" w14:textId="77777777" w:rsidR="00B24949" w:rsidRPr="000C0461" w:rsidRDefault="00B24949" w:rsidP="00B24949">
      <w:pPr>
        <w:numPr>
          <w:ilvl w:val="0"/>
          <w:numId w:val="2"/>
        </w:numPr>
        <w:jc w:val="both"/>
        <w:rPr>
          <w:rFonts w:asciiTheme="majorBidi" w:hAnsiTheme="majorBidi" w:cstheme="majorBidi"/>
          <w:sz w:val="24"/>
          <w:szCs w:val="24"/>
        </w:rPr>
      </w:pPr>
      <w:r w:rsidRPr="000C0461">
        <w:rPr>
          <w:rFonts w:asciiTheme="majorBidi" w:hAnsiTheme="majorBidi" w:cstheme="majorBidi"/>
          <w:sz w:val="24"/>
          <w:szCs w:val="24"/>
        </w:rPr>
        <w:t>references to a “person” includes any individual, partnership, body corporate, corporation sole or aggregate, state or agency of a state, and any unincorporated association or organization, in each case whether or not having separate legal personality;</w:t>
      </w:r>
    </w:p>
    <w:p w14:paraId="73B07E2D" w14:textId="77777777" w:rsidR="00B24949" w:rsidRPr="000C0461" w:rsidRDefault="00B24949" w:rsidP="00B24949">
      <w:pPr>
        <w:numPr>
          <w:ilvl w:val="0"/>
          <w:numId w:val="2"/>
        </w:numPr>
        <w:jc w:val="both"/>
        <w:rPr>
          <w:rFonts w:asciiTheme="majorBidi" w:hAnsiTheme="majorBidi" w:cstheme="majorBidi"/>
          <w:sz w:val="24"/>
          <w:szCs w:val="24"/>
        </w:rPr>
      </w:pPr>
      <w:r w:rsidRPr="000C0461">
        <w:rPr>
          <w:rFonts w:asciiTheme="majorBidi" w:hAnsiTheme="majorBidi" w:cstheme="majorBidi"/>
          <w:sz w:val="24"/>
          <w:szCs w:val="24"/>
        </w:rPr>
        <w:t>words used herein in singular also include plural where applicable;</w:t>
      </w:r>
    </w:p>
    <w:p w14:paraId="54E57CFB" w14:textId="77777777" w:rsidR="00B24949" w:rsidRPr="000C0461" w:rsidRDefault="00B24949" w:rsidP="00B24949">
      <w:pPr>
        <w:numPr>
          <w:ilvl w:val="0"/>
          <w:numId w:val="2"/>
        </w:numPr>
        <w:jc w:val="both"/>
        <w:rPr>
          <w:rFonts w:asciiTheme="majorBidi" w:hAnsiTheme="majorBidi" w:cstheme="majorBidi"/>
          <w:sz w:val="24"/>
          <w:szCs w:val="24"/>
        </w:rPr>
      </w:pPr>
      <w:r w:rsidRPr="000C0461">
        <w:rPr>
          <w:rFonts w:asciiTheme="majorBidi" w:hAnsiTheme="majorBidi" w:cstheme="majorBidi"/>
          <w:sz w:val="24"/>
          <w:szCs w:val="24"/>
        </w:rPr>
        <w:t>words introduced by the word “other” shall not be given a restrictive meaning because they are preceded by words referring to a particular class of acts, matters or things; and</w:t>
      </w:r>
    </w:p>
    <w:p w14:paraId="02F8941C" w14:textId="77777777" w:rsidR="00B24949" w:rsidRDefault="00B24949" w:rsidP="00B24949">
      <w:pPr>
        <w:numPr>
          <w:ilvl w:val="0"/>
          <w:numId w:val="2"/>
        </w:numPr>
        <w:jc w:val="both"/>
        <w:rPr>
          <w:rFonts w:asciiTheme="majorBidi" w:hAnsiTheme="majorBidi" w:cstheme="majorBidi"/>
          <w:sz w:val="24"/>
          <w:szCs w:val="24"/>
        </w:rPr>
      </w:pPr>
      <w:proofErr w:type="gramStart"/>
      <w:r w:rsidRPr="000C0461">
        <w:rPr>
          <w:rFonts w:asciiTheme="majorBidi" w:hAnsiTheme="majorBidi" w:cstheme="majorBidi"/>
          <w:sz w:val="24"/>
          <w:szCs w:val="24"/>
        </w:rPr>
        <w:t>general</w:t>
      </w:r>
      <w:proofErr w:type="gramEnd"/>
      <w:r w:rsidRPr="000C0461">
        <w:rPr>
          <w:rFonts w:asciiTheme="majorBidi" w:hAnsiTheme="majorBidi" w:cstheme="majorBidi"/>
          <w:sz w:val="24"/>
          <w:szCs w:val="24"/>
        </w:rPr>
        <w:t xml:space="preserve"> words shall not be given a restrictive meaning because they are followed by words which are particular examples of the acts, matters or things covered by the general words and the words “includes” and “including” shall be construed without limitation.</w:t>
      </w:r>
    </w:p>
    <w:p w14:paraId="6860F906" w14:textId="77777777" w:rsidR="00B24949" w:rsidRPr="000C0461" w:rsidRDefault="00B24949" w:rsidP="00B24949">
      <w:pPr>
        <w:numPr>
          <w:ilvl w:val="0"/>
          <w:numId w:val="1"/>
        </w:numPr>
        <w:jc w:val="both"/>
        <w:rPr>
          <w:rFonts w:asciiTheme="majorBidi" w:hAnsiTheme="majorBidi" w:cstheme="majorBidi"/>
          <w:b/>
          <w:bCs/>
          <w:sz w:val="24"/>
          <w:szCs w:val="24"/>
        </w:rPr>
      </w:pPr>
      <w:r w:rsidRPr="000C0461">
        <w:rPr>
          <w:rFonts w:asciiTheme="majorBidi" w:hAnsiTheme="majorBidi" w:cstheme="majorBidi"/>
          <w:b/>
          <w:bCs/>
          <w:sz w:val="24"/>
          <w:szCs w:val="24"/>
        </w:rPr>
        <w:t>DUTY OF CONFIDENTIALITY</w:t>
      </w:r>
    </w:p>
    <w:p w14:paraId="6B3E3CA9" w14:textId="77777777" w:rsidR="00B24949" w:rsidRPr="000C0461" w:rsidRDefault="00B24949" w:rsidP="00B24949">
      <w:pPr>
        <w:numPr>
          <w:ilvl w:val="1"/>
          <w:numId w:val="1"/>
        </w:numPr>
        <w:ind w:left="720" w:hanging="720"/>
        <w:jc w:val="both"/>
        <w:rPr>
          <w:rFonts w:asciiTheme="majorBidi" w:hAnsiTheme="majorBidi" w:cstheme="majorBidi"/>
          <w:sz w:val="24"/>
          <w:szCs w:val="24"/>
        </w:rPr>
      </w:pPr>
      <w:r w:rsidRPr="000C0461">
        <w:rPr>
          <w:rFonts w:asciiTheme="majorBidi" w:hAnsiTheme="majorBidi" w:cstheme="majorBidi"/>
          <w:sz w:val="24"/>
          <w:szCs w:val="24"/>
        </w:rPr>
        <w:t xml:space="preserve">We will hold the Confidential Information secret and in strict confidence and will not disclose, reproduce, share, distribute, or make available any Confidential Information in whole or in part, directly or indirectly, (or permit any of the foregoing) to any persons except to our Representatives to the extent that such disclosure, reproduction or </w:t>
      </w:r>
      <w:r w:rsidRPr="000C0461">
        <w:rPr>
          <w:rFonts w:asciiTheme="majorBidi" w:hAnsiTheme="majorBidi" w:cstheme="majorBidi"/>
          <w:sz w:val="24"/>
          <w:szCs w:val="24"/>
        </w:rPr>
        <w:lastRenderedPageBreak/>
        <w:t>distribution is strictly necessary for the purposes of the Potential Projects and in accordance with this undertaking.</w:t>
      </w:r>
    </w:p>
    <w:p w14:paraId="4DAA054C" w14:textId="77777777" w:rsidR="00B24949" w:rsidRPr="000C0461" w:rsidRDefault="00B24949" w:rsidP="00B24949">
      <w:pPr>
        <w:numPr>
          <w:ilvl w:val="1"/>
          <w:numId w:val="1"/>
        </w:numPr>
        <w:ind w:left="720" w:hanging="702"/>
        <w:jc w:val="both"/>
        <w:rPr>
          <w:rFonts w:asciiTheme="majorBidi" w:hAnsiTheme="majorBidi" w:cstheme="majorBidi"/>
          <w:sz w:val="24"/>
          <w:szCs w:val="24"/>
        </w:rPr>
      </w:pPr>
      <w:r w:rsidRPr="000C0461">
        <w:rPr>
          <w:rFonts w:asciiTheme="majorBidi" w:hAnsiTheme="majorBidi" w:cstheme="majorBidi"/>
          <w:sz w:val="24"/>
          <w:szCs w:val="24"/>
        </w:rPr>
        <w:t xml:space="preserve">We will not copy, share, reduce to writing or otherwise record the Confidential Information except as strictly necessary for the purpose of </w:t>
      </w:r>
      <w:r>
        <w:rPr>
          <w:rFonts w:asciiTheme="majorBidi" w:hAnsiTheme="majorBidi" w:cstheme="majorBidi"/>
          <w:sz w:val="24"/>
          <w:szCs w:val="24"/>
        </w:rPr>
        <w:t xml:space="preserve">the Potential Projects and in accordance with </w:t>
      </w:r>
      <w:r w:rsidRPr="000C0461">
        <w:rPr>
          <w:rFonts w:asciiTheme="majorBidi" w:hAnsiTheme="majorBidi" w:cstheme="majorBidi"/>
          <w:sz w:val="24"/>
          <w:szCs w:val="24"/>
        </w:rPr>
        <w:t>this undertaking, and not use, reproduce, transform or store the Confidential Information in an externally accessible computer or electronic information retrieval system or transmit it in any form or by any means outside our usual place of business.</w:t>
      </w:r>
    </w:p>
    <w:p w14:paraId="0E9A0FA7" w14:textId="77777777" w:rsidR="00B24949" w:rsidRPr="000C0461" w:rsidRDefault="00B24949" w:rsidP="00B24949">
      <w:pPr>
        <w:numPr>
          <w:ilvl w:val="1"/>
          <w:numId w:val="1"/>
        </w:numPr>
        <w:ind w:left="720" w:hanging="702"/>
        <w:jc w:val="both"/>
        <w:rPr>
          <w:rFonts w:asciiTheme="majorBidi" w:hAnsiTheme="majorBidi" w:cstheme="majorBidi"/>
          <w:sz w:val="24"/>
          <w:szCs w:val="24"/>
        </w:rPr>
      </w:pPr>
      <w:r w:rsidRPr="000C0461">
        <w:rPr>
          <w:rFonts w:asciiTheme="majorBidi" w:hAnsiTheme="majorBidi" w:cstheme="majorBidi"/>
          <w:sz w:val="24"/>
          <w:szCs w:val="24"/>
        </w:rPr>
        <w:t>Neither we nor any of our Representatives will, without your prior written consent</w:t>
      </w:r>
      <w:r>
        <w:rPr>
          <w:rFonts w:asciiTheme="majorBidi" w:hAnsiTheme="majorBidi" w:cstheme="majorBidi"/>
          <w:sz w:val="24"/>
          <w:szCs w:val="24"/>
        </w:rPr>
        <w:t>,</w:t>
      </w:r>
      <w:r w:rsidRPr="000C0461">
        <w:rPr>
          <w:rFonts w:asciiTheme="majorBidi" w:hAnsiTheme="majorBidi" w:cstheme="majorBidi"/>
          <w:sz w:val="24"/>
          <w:szCs w:val="24"/>
        </w:rPr>
        <w:t xml:space="preserve"> use any Confidential Information for any purpose other than the Potential Projects or make, permit or assist any other person to make any public announcement in relation to the Potential Projects.</w:t>
      </w:r>
    </w:p>
    <w:p w14:paraId="47572161" w14:textId="77777777" w:rsidR="00B24949" w:rsidRPr="000C0461" w:rsidRDefault="00B24949" w:rsidP="00B24949">
      <w:pPr>
        <w:numPr>
          <w:ilvl w:val="1"/>
          <w:numId w:val="1"/>
        </w:numPr>
        <w:ind w:left="720" w:hanging="702"/>
        <w:jc w:val="both"/>
        <w:rPr>
          <w:rFonts w:asciiTheme="majorBidi" w:hAnsiTheme="majorBidi" w:cstheme="majorBidi"/>
          <w:sz w:val="24"/>
          <w:szCs w:val="24"/>
        </w:rPr>
      </w:pPr>
      <w:bookmarkStart w:id="1" w:name="_Ref507116356"/>
      <w:r w:rsidRPr="000C0461">
        <w:rPr>
          <w:rFonts w:asciiTheme="majorBidi" w:hAnsiTheme="majorBidi" w:cstheme="majorBidi"/>
          <w:sz w:val="24"/>
          <w:szCs w:val="24"/>
        </w:rPr>
        <w:t xml:space="preserve">The undertakings given by us in this undertaking are given on our own behalf and on behalf of each of our Representatives to whom Confidential Information has been disclosed. We shall ensure that each of our Representatives to whom the Confidential Information has been disclosed adheres to the terms of this undertaking as if it had entered into this undertaking directly (notwithstanding that it is not a </w:t>
      </w:r>
      <w:r>
        <w:rPr>
          <w:rFonts w:asciiTheme="majorBidi" w:hAnsiTheme="majorBidi" w:cstheme="majorBidi"/>
          <w:sz w:val="24"/>
          <w:szCs w:val="24"/>
        </w:rPr>
        <w:t>signatory</w:t>
      </w:r>
      <w:r w:rsidRPr="000C0461">
        <w:rPr>
          <w:rFonts w:asciiTheme="majorBidi" w:hAnsiTheme="majorBidi" w:cstheme="majorBidi"/>
          <w:sz w:val="24"/>
          <w:szCs w:val="24"/>
        </w:rPr>
        <w:t xml:space="preserve"> hereto) and we are liable for our Representatives’ actions or omissions that may breach or result in a breach of any of the terms of this undertaking.</w:t>
      </w:r>
      <w:bookmarkEnd w:id="1"/>
    </w:p>
    <w:p w14:paraId="74A86A6A" w14:textId="77777777" w:rsidR="00B24949" w:rsidRPr="000C0461" w:rsidRDefault="00B24949" w:rsidP="00B24949">
      <w:pPr>
        <w:numPr>
          <w:ilvl w:val="0"/>
          <w:numId w:val="1"/>
        </w:numPr>
        <w:jc w:val="both"/>
        <w:rPr>
          <w:rFonts w:asciiTheme="majorBidi" w:hAnsiTheme="majorBidi" w:cstheme="majorBidi"/>
          <w:b/>
          <w:bCs/>
          <w:sz w:val="24"/>
          <w:szCs w:val="24"/>
        </w:rPr>
      </w:pPr>
      <w:bookmarkStart w:id="2" w:name="_Ref507116871"/>
      <w:r w:rsidRPr="000C0461">
        <w:rPr>
          <w:rFonts w:asciiTheme="majorBidi" w:hAnsiTheme="majorBidi" w:cstheme="majorBidi"/>
          <w:b/>
          <w:bCs/>
          <w:sz w:val="24"/>
          <w:szCs w:val="24"/>
        </w:rPr>
        <w:t>PERMITTED DISCLOSURE</w:t>
      </w:r>
      <w:bookmarkEnd w:id="2"/>
    </w:p>
    <w:p w14:paraId="7C075F16" w14:textId="77777777" w:rsidR="00B24949" w:rsidRPr="000C0461" w:rsidRDefault="00B24949" w:rsidP="00B24949">
      <w:pPr>
        <w:numPr>
          <w:ilvl w:val="1"/>
          <w:numId w:val="1"/>
        </w:numPr>
        <w:ind w:left="720" w:hanging="702"/>
        <w:jc w:val="both"/>
        <w:rPr>
          <w:rFonts w:asciiTheme="majorBidi" w:hAnsiTheme="majorBidi" w:cstheme="majorBidi"/>
          <w:sz w:val="24"/>
          <w:szCs w:val="24"/>
        </w:rPr>
      </w:pPr>
      <w:r w:rsidRPr="000C0461">
        <w:rPr>
          <w:rFonts w:asciiTheme="majorBidi" w:hAnsiTheme="majorBidi" w:cstheme="majorBidi"/>
          <w:sz w:val="24"/>
          <w:szCs w:val="24"/>
        </w:rPr>
        <w:t>Confidential Information shall not include information which we can establish to your reasonable satisfaction</w:t>
      </w:r>
      <w:r>
        <w:rPr>
          <w:rFonts w:asciiTheme="majorBidi" w:hAnsiTheme="majorBidi" w:cstheme="majorBidi"/>
          <w:sz w:val="24"/>
          <w:szCs w:val="24"/>
        </w:rPr>
        <w:t xml:space="preserve"> that</w:t>
      </w:r>
      <w:r w:rsidRPr="000C0461">
        <w:rPr>
          <w:rFonts w:asciiTheme="majorBidi" w:hAnsiTheme="majorBidi" w:cstheme="majorBidi"/>
          <w:sz w:val="24"/>
          <w:szCs w:val="24"/>
        </w:rPr>
        <w:t>:</w:t>
      </w:r>
    </w:p>
    <w:p w14:paraId="41D7D57D" w14:textId="77777777" w:rsidR="00B24949" w:rsidRPr="000C0461" w:rsidRDefault="00B24949" w:rsidP="00B24949">
      <w:pPr>
        <w:numPr>
          <w:ilvl w:val="0"/>
          <w:numId w:val="4"/>
        </w:numPr>
        <w:ind w:left="900"/>
        <w:jc w:val="both"/>
        <w:rPr>
          <w:rFonts w:asciiTheme="majorBidi" w:hAnsiTheme="majorBidi" w:cstheme="majorBidi"/>
          <w:sz w:val="24"/>
          <w:szCs w:val="24"/>
        </w:rPr>
      </w:pPr>
      <w:r w:rsidRPr="000C0461">
        <w:rPr>
          <w:rFonts w:asciiTheme="majorBidi" w:hAnsiTheme="majorBidi" w:cstheme="majorBidi"/>
          <w:sz w:val="24"/>
          <w:szCs w:val="24"/>
        </w:rPr>
        <w:t>is, at the time of disclosure to us or one of our Representatives, or subsequently becomes, public knowledge (other than as a direct or indirect result of the information being disclosed in breach of this undertaking) and could be obtained by any person with no more than reasonable diligence;</w:t>
      </w:r>
    </w:p>
    <w:p w14:paraId="1025F80D" w14:textId="77777777" w:rsidR="00B24949" w:rsidRDefault="00B24949" w:rsidP="00B24949">
      <w:pPr>
        <w:numPr>
          <w:ilvl w:val="0"/>
          <w:numId w:val="4"/>
        </w:numPr>
        <w:ind w:left="900"/>
        <w:jc w:val="both"/>
        <w:rPr>
          <w:rFonts w:asciiTheme="majorBidi" w:hAnsiTheme="majorBidi" w:cstheme="majorBidi"/>
          <w:sz w:val="24"/>
          <w:szCs w:val="24"/>
        </w:rPr>
      </w:pPr>
      <w:r w:rsidRPr="000C0461">
        <w:rPr>
          <w:rFonts w:asciiTheme="majorBidi" w:hAnsiTheme="majorBidi" w:cstheme="majorBidi"/>
          <w:sz w:val="24"/>
          <w:szCs w:val="24"/>
        </w:rPr>
        <w:t>was known to us or one of our Representatives before the date of disclosure with respect to any Potential Project and such person was not under any obligation of confidence in respect of that information; or</w:t>
      </w:r>
    </w:p>
    <w:p w14:paraId="1C7A49CE" w14:textId="77777777" w:rsidR="00B24949" w:rsidRPr="000C0461" w:rsidRDefault="00B24949" w:rsidP="00B24949">
      <w:pPr>
        <w:numPr>
          <w:ilvl w:val="0"/>
          <w:numId w:val="4"/>
        </w:numPr>
        <w:ind w:left="900"/>
        <w:jc w:val="both"/>
        <w:rPr>
          <w:rFonts w:asciiTheme="majorBidi" w:hAnsiTheme="majorBidi" w:cstheme="majorBidi"/>
          <w:sz w:val="24"/>
          <w:szCs w:val="24"/>
        </w:rPr>
      </w:pPr>
      <w:r w:rsidRPr="000C0461">
        <w:rPr>
          <w:rFonts w:asciiTheme="majorBidi" w:hAnsiTheme="majorBidi" w:cstheme="majorBidi"/>
          <w:sz w:val="24"/>
          <w:szCs w:val="24"/>
        </w:rPr>
        <w:t>we or one of our Representatives found out from a source not connected to you or any of your Representatives and which is not under any obligation of confidence in respect of that information.</w:t>
      </w:r>
    </w:p>
    <w:p w14:paraId="1A6E3403" w14:textId="77777777" w:rsidR="00B24949" w:rsidRPr="000C0461" w:rsidRDefault="00B24949" w:rsidP="00B24949">
      <w:pPr>
        <w:pStyle w:val="ListParagraph"/>
        <w:numPr>
          <w:ilvl w:val="1"/>
          <w:numId w:val="6"/>
        </w:numPr>
        <w:ind w:left="720" w:hanging="720"/>
        <w:jc w:val="both"/>
        <w:rPr>
          <w:rFonts w:asciiTheme="majorBidi" w:hAnsiTheme="majorBidi" w:cstheme="majorBidi"/>
          <w:sz w:val="24"/>
          <w:szCs w:val="24"/>
        </w:rPr>
      </w:pPr>
      <w:r w:rsidRPr="000C0461">
        <w:rPr>
          <w:rFonts w:asciiTheme="majorBidi" w:hAnsiTheme="majorBidi" w:cstheme="majorBidi"/>
          <w:sz w:val="24"/>
          <w:szCs w:val="24"/>
        </w:rPr>
        <w:t>The non-disclosure obligations in this undertaking shall not apply to any disclosure of Confidential Information that is required by any law or regulation, any stock exchange or competent governmental or regulatory authority or subpoena or any order of any court of competent jurisdiction</w:t>
      </w:r>
      <w:r>
        <w:rPr>
          <w:rFonts w:asciiTheme="majorBidi" w:hAnsiTheme="majorBidi" w:cstheme="majorBidi"/>
          <w:sz w:val="24"/>
          <w:szCs w:val="24"/>
        </w:rPr>
        <w:t>. In such event,</w:t>
      </w:r>
      <w:r w:rsidRPr="000C0461">
        <w:rPr>
          <w:rFonts w:asciiTheme="majorBidi" w:hAnsiTheme="majorBidi" w:cstheme="majorBidi"/>
          <w:sz w:val="24"/>
          <w:szCs w:val="24"/>
        </w:rPr>
        <w:t xml:space="preserve"> we shall: (i) promptly notify </w:t>
      </w:r>
      <w:bookmarkStart w:id="3" w:name="_DV_M32"/>
      <w:bookmarkEnd w:id="3"/>
      <w:r w:rsidRPr="000C0461">
        <w:rPr>
          <w:rFonts w:asciiTheme="majorBidi" w:hAnsiTheme="majorBidi" w:cstheme="majorBidi"/>
          <w:sz w:val="24"/>
          <w:szCs w:val="24"/>
        </w:rPr>
        <w:t xml:space="preserve">you of the existence, terms and circumstances surrounding such a request; (ii) consult with </w:t>
      </w:r>
      <w:bookmarkStart w:id="4" w:name="_DV_M33"/>
      <w:bookmarkEnd w:id="4"/>
      <w:r w:rsidRPr="000C0461">
        <w:rPr>
          <w:rFonts w:asciiTheme="majorBidi" w:hAnsiTheme="majorBidi" w:cstheme="majorBidi"/>
          <w:sz w:val="24"/>
          <w:szCs w:val="24"/>
        </w:rPr>
        <w:t xml:space="preserve">you on the advisability of taking steps to resist or narrow such request; (iii) if disclosure of such Confidential Information is required, furnish only such portion of the Confidential </w:t>
      </w:r>
      <w:r w:rsidRPr="000C0461">
        <w:rPr>
          <w:rFonts w:asciiTheme="majorBidi" w:hAnsiTheme="majorBidi" w:cstheme="majorBidi"/>
          <w:sz w:val="24"/>
          <w:szCs w:val="24"/>
        </w:rPr>
        <w:lastRenderedPageBreak/>
        <w:t xml:space="preserve">Information as we are advised by our legal counsel is legally required to be disclosed; and (iv) cooperate with </w:t>
      </w:r>
      <w:bookmarkStart w:id="5" w:name="_DV_M34"/>
      <w:bookmarkEnd w:id="5"/>
      <w:r w:rsidRPr="000C0461">
        <w:rPr>
          <w:rFonts w:asciiTheme="majorBidi" w:hAnsiTheme="majorBidi" w:cstheme="majorBidi"/>
          <w:sz w:val="24"/>
          <w:szCs w:val="24"/>
        </w:rPr>
        <w:t>you in the efforts to obtain an order or other reliable assurance that confidential treatment will be accorded to such portion of the Confidential Information that is required to be disclosed.</w:t>
      </w:r>
    </w:p>
    <w:p w14:paraId="10CE1835" w14:textId="77777777" w:rsidR="00B24949" w:rsidRPr="000C0461" w:rsidRDefault="00B24949" w:rsidP="00B24949">
      <w:pPr>
        <w:numPr>
          <w:ilvl w:val="0"/>
          <w:numId w:val="1"/>
        </w:numPr>
        <w:jc w:val="both"/>
        <w:rPr>
          <w:rFonts w:asciiTheme="majorBidi" w:hAnsiTheme="majorBidi" w:cstheme="majorBidi"/>
          <w:b/>
          <w:bCs/>
          <w:sz w:val="24"/>
          <w:szCs w:val="24"/>
        </w:rPr>
      </w:pPr>
      <w:r w:rsidRPr="000C0461">
        <w:rPr>
          <w:rFonts w:asciiTheme="majorBidi" w:hAnsiTheme="majorBidi" w:cstheme="majorBidi"/>
          <w:b/>
          <w:bCs/>
          <w:sz w:val="24"/>
          <w:szCs w:val="24"/>
        </w:rPr>
        <w:t>RETURN OR DESTRUCTION OF CONFIDENTIAL INFORMATION</w:t>
      </w:r>
    </w:p>
    <w:p w14:paraId="4D8356CF" w14:textId="77777777" w:rsidR="00B24949" w:rsidRPr="000C0461" w:rsidRDefault="00B24949" w:rsidP="00B24949">
      <w:pPr>
        <w:ind w:left="360"/>
        <w:jc w:val="both"/>
        <w:rPr>
          <w:rFonts w:asciiTheme="majorBidi" w:hAnsiTheme="majorBidi" w:cstheme="majorBidi"/>
          <w:b/>
          <w:bCs/>
          <w:sz w:val="24"/>
          <w:szCs w:val="24"/>
        </w:rPr>
      </w:pPr>
      <w:r w:rsidRPr="000C0461">
        <w:rPr>
          <w:rFonts w:asciiTheme="majorBidi" w:hAnsiTheme="majorBidi" w:cstheme="majorBidi"/>
          <w:sz w:val="24"/>
          <w:szCs w:val="24"/>
        </w:rPr>
        <w:t xml:space="preserve">Where you, in your sole discretion, at any time, so demand in writing, we and each of our Representatives will promptly and no later than (5) </w:t>
      </w:r>
      <w:r>
        <w:rPr>
          <w:rFonts w:asciiTheme="majorBidi" w:hAnsiTheme="majorBidi" w:cstheme="majorBidi"/>
          <w:sz w:val="24"/>
          <w:szCs w:val="24"/>
        </w:rPr>
        <w:t>B</w:t>
      </w:r>
      <w:r w:rsidRPr="000C0461">
        <w:rPr>
          <w:rFonts w:asciiTheme="majorBidi" w:hAnsiTheme="majorBidi" w:cstheme="majorBidi"/>
          <w:sz w:val="24"/>
          <w:szCs w:val="24"/>
        </w:rPr>
        <w:t xml:space="preserve">usiness </w:t>
      </w:r>
      <w:r>
        <w:rPr>
          <w:rFonts w:asciiTheme="majorBidi" w:hAnsiTheme="majorBidi" w:cstheme="majorBidi"/>
          <w:sz w:val="24"/>
          <w:szCs w:val="24"/>
        </w:rPr>
        <w:t>D</w:t>
      </w:r>
      <w:r w:rsidRPr="000C0461">
        <w:rPr>
          <w:rFonts w:asciiTheme="majorBidi" w:hAnsiTheme="majorBidi" w:cstheme="majorBidi"/>
          <w:sz w:val="24"/>
          <w:szCs w:val="24"/>
        </w:rPr>
        <w:t xml:space="preserve">ays destroy, erase, or return to you (at your sole election) any documents (and any copies) containing Confidential Information in soft or hard copies (or any other format including electronic forms and data storage or any device), in each case to the extent reasonably practicable, provided that we shall be entitled to retain copies of the Confidential Information which we are required to retain by law, provided that the retention of such materials remain governed by the terms of this undertaking. In the event that the documents are destroyed, we shall </w:t>
      </w:r>
      <w:r>
        <w:rPr>
          <w:rFonts w:asciiTheme="majorBidi" w:hAnsiTheme="majorBidi" w:cstheme="majorBidi"/>
          <w:sz w:val="24"/>
          <w:szCs w:val="24"/>
        </w:rPr>
        <w:t xml:space="preserve">promptly </w:t>
      </w:r>
      <w:r w:rsidRPr="000C0461">
        <w:rPr>
          <w:rFonts w:asciiTheme="majorBidi" w:hAnsiTheme="majorBidi" w:cstheme="majorBidi"/>
          <w:sz w:val="24"/>
          <w:szCs w:val="24"/>
        </w:rPr>
        <w:t>certify to you in writing that such destruction has occurred (subject to the foregoing).</w:t>
      </w:r>
    </w:p>
    <w:p w14:paraId="42A62DD3" w14:textId="77777777" w:rsidR="00B24949" w:rsidRPr="000C0461" w:rsidRDefault="00B24949" w:rsidP="00B24949">
      <w:pPr>
        <w:numPr>
          <w:ilvl w:val="0"/>
          <w:numId w:val="1"/>
        </w:numPr>
        <w:jc w:val="both"/>
        <w:rPr>
          <w:rFonts w:asciiTheme="majorBidi" w:hAnsiTheme="majorBidi" w:cstheme="majorBidi"/>
          <w:b/>
          <w:bCs/>
          <w:sz w:val="24"/>
          <w:szCs w:val="24"/>
        </w:rPr>
      </w:pPr>
      <w:r w:rsidRPr="000C0461">
        <w:rPr>
          <w:rFonts w:asciiTheme="majorBidi" w:hAnsiTheme="majorBidi" w:cstheme="majorBidi"/>
          <w:b/>
          <w:bCs/>
          <w:sz w:val="24"/>
          <w:szCs w:val="24"/>
        </w:rPr>
        <w:t xml:space="preserve">GENERAL </w:t>
      </w:r>
    </w:p>
    <w:p w14:paraId="7C38BD55" w14:textId="468FE163" w:rsidR="00B24949" w:rsidRPr="00AC0E65" w:rsidRDefault="00B24949" w:rsidP="00B24949">
      <w:pPr>
        <w:numPr>
          <w:ilvl w:val="1"/>
          <w:numId w:val="1"/>
        </w:numPr>
        <w:ind w:left="720" w:hanging="720"/>
        <w:jc w:val="both"/>
        <w:rPr>
          <w:rFonts w:asciiTheme="majorBidi" w:hAnsiTheme="majorBidi" w:cstheme="majorBidi"/>
          <w:sz w:val="24"/>
          <w:szCs w:val="24"/>
        </w:rPr>
      </w:pPr>
      <w:bookmarkStart w:id="6" w:name="_Hlk131505004"/>
      <w:r w:rsidRPr="00AC0E65">
        <w:rPr>
          <w:rFonts w:asciiTheme="majorBidi" w:hAnsiTheme="majorBidi" w:cstheme="majorBidi"/>
          <w:sz w:val="24"/>
          <w:szCs w:val="24"/>
        </w:rPr>
        <w:t xml:space="preserve">Without prejudice to the </w:t>
      </w:r>
      <w:r w:rsidR="000716B6" w:rsidRPr="00AC0E65">
        <w:rPr>
          <w:rFonts w:asciiTheme="majorBidi" w:hAnsiTheme="majorBidi" w:cstheme="majorBidi"/>
          <w:b/>
          <w:bCs/>
          <w:sz w:val="24"/>
          <w:szCs w:val="24"/>
        </w:rPr>
        <w:t>Penal Law on Dissemination and Disclosure of Classified Information and Documents</w:t>
      </w:r>
      <w:r w:rsidRPr="00AC0E65">
        <w:rPr>
          <w:rFonts w:asciiTheme="majorBidi" w:hAnsiTheme="majorBidi" w:cstheme="majorBidi"/>
          <w:sz w:val="24"/>
          <w:szCs w:val="24"/>
        </w:rPr>
        <w:t>, the obligations in this undertaking apply from the</w:t>
      </w:r>
      <w:r w:rsidR="003A3436" w:rsidRPr="00AC0E65">
        <w:rPr>
          <w:rFonts w:asciiTheme="majorBidi" w:hAnsiTheme="majorBidi" w:cstheme="majorBidi"/>
          <w:sz w:val="24"/>
          <w:szCs w:val="24"/>
        </w:rPr>
        <w:t xml:space="preserve"> Commencement </w:t>
      </w:r>
      <w:r w:rsidRPr="00AC0E65">
        <w:rPr>
          <w:rFonts w:asciiTheme="majorBidi" w:hAnsiTheme="majorBidi" w:cstheme="majorBidi"/>
          <w:sz w:val="24"/>
          <w:szCs w:val="24"/>
        </w:rPr>
        <w:t xml:space="preserve">date and will continue </w:t>
      </w:r>
      <w:bookmarkEnd w:id="6"/>
      <w:r w:rsidR="00C76670">
        <w:rPr>
          <w:rFonts w:asciiTheme="majorBidi" w:hAnsiTheme="majorBidi" w:cstheme="majorBidi"/>
          <w:sz w:val="24"/>
          <w:szCs w:val="24"/>
        </w:rPr>
        <w:t>in perpetuity.</w:t>
      </w:r>
    </w:p>
    <w:p w14:paraId="27C4633C" w14:textId="77777777" w:rsidR="00B24949" w:rsidRPr="000C0461" w:rsidRDefault="00B24949" w:rsidP="00B24949">
      <w:pPr>
        <w:numPr>
          <w:ilvl w:val="1"/>
          <w:numId w:val="1"/>
        </w:numPr>
        <w:ind w:left="720" w:hanging="720"/>
        <w:jc w:val="both"/>
        <w:rPr>
          <w:rFonts w:asciiTheme="majorBidi" w:hAnsiTheme="majorBidi" w:cstheme="majorBidi"/>
          <w:sz w:val="24"/>
          <w:szCs w:val="24"/>
        </w:rPr>
      </w:pPr>
      <w:r w:rsidRPr="000C0461">
        <w:rPr>
          <w:rFonts w:asciiTheme="majorBidi" w:hAnsiTheme="majorBidi" w:cstheme="majorBidi"/>
          <w:sz w:val="24"/>
          <w:szCs w:val="24"/>
        </w:rPr>
        <w:t>You reserve all the rights in the Confidential Information, the disclosure of which to us does not give us or any other person any license or right beyond the rights expressly stated in this undertaking.</w:t>
      </w:r>
    </w:p>
    <w:p w14:paraId="341FCA4B" w14:textId="77777777" w:rsidR="00B24949" w:rsidRPr="000C0461" w:rsidRDefault="00B24949" w:rsidP="00B24949">
      <w:pPr>
        <w:numPr>
          <w:ilvl w:val="1"/>
          <w:numId w:val="1"/>
        </w:numPr>
        <w:ind w:left="720" w:hanging="720"/>
        <w:jc w:val="both"/>
        <w:rPr>
          <w:rFonts w:asciiTheme="majorBidi" w:hAnsiTheme="majorBidi" w:cstheme="majorBidi"/>
          <w:sz w:val="24"/>
          <w:szCs w:val="24"/>
        </w:rPr>
      </w:pPr>
      <w:r w:rsidRPr="000C0461">
        <w:rPr>
          <w:rFonts w:asciiTheme="majorBidi" w:hAnsiTheme="majorBidi" w:cstheme="majorBidi"/>
          <w:sz w:val="24"/>
          <w:szCs w:val="24"/>
        </w:rPr>
        <w:t>This undertaking applies to all Confidential Information provided by you in respect of the Potential Project</w:t>
      </w:r>
      <w:r>
        <w:rPr>
          <w:rFonts w:asciiTheme="majorBidi" w:hAnsiTheme="majorBidi" w:cstheme="majorBidi"/>
          <w:sz w:val="24"/>
          <w:szCs w:val="24"/>
        </w:rPr>
        <w:t>s</w:t>
      </w:r>
      <w:r w:rsidRPr="000C0461">
        <w:rPr>
          <w:rFonts w:asciiTheme="majorBidi" w:hAnsiTheme="majorBidi" w:cstheme="majorBidi"/>
          <w:sz w:val="24"/>
          <w:szCs w:val="24"/>
        </w:rPr>
        <w:t>. We acknowledge that you may require further undertakings from us in respect of the Confidential Information from time to time.</w:t>
      </w:r>
    </w:p>
    <w:p w14:paraId="42A05C63" w14:textId="042D8DC9" w:rsidR="00B24949" w:rsidRPr="000C0461" w:rsidRDefault="00B24949" w:rsidP="00B24949">
      <w:pPr>
        <w:numPr>
          <w:ilvl w:val="1"/>
          <w:numId w:val="1"/>
        </w:numPr>
        <w:ind w:left="720" w:hanging="720"/>
        <w:jc w:val="both"/>
        <w:rPr>
          <w:rFonts w:asciiTheme="majorBidi" w:hAnsiTheme="majorBidi" w:cstheme="majorBidi"/>
          <w:sz w:val="24"/>
          <w:szCs w:val="24"/>
        </w:rPr>
      </w:pPr>
      <w:r w:rsidRPr="000C0461">
        <w:rPr>
          <w:rFonts w:asciiTheme="majorBidi" w:hAnsiTheme="majorBidi" w:cstheme="majorBidi"/>
          <w:sz w:val="24"/>
          <w:szCs w:val="24"/>
        </w:rPr>
        <w:t xml:space="preserve">We understand and acknowledge that neither </w:t>
      </w:r>
      <w:r w:rsidR="005C429E">
        <w:rPr>
          <w:rFonts w:asciiTheme="majorBidi" w:hAnsiTheme="majorBidi" w:cstheme="majorBidi"/>
          <w:sz w:val="24"/>
          <w:szCs w:val="24"/>
        </w:rPr>
        <w:t>FSCC</w:t>
      </w:r>
      <w:r w:rsidRPr="000C0461">
        <w:rPr>
          <w:rFonts w:asciiTheme="majorBidi" w:hAnsiTheme="majorBidi" w:cstheme="majorBidi"/>
          <w:sz w:val="24"/>
          <w:szCs w:val="24"/>
        </w:rPr>
        <w:t xml:space="preserve"> nor its Representatives is making any representation or warranty of any kind, whether express or implied, made with respect to the Confidential Information including as to its truth, accuracy or completeness, and neither </w:t>
      </w:r>
      <w:r w:rsidR="005C429E">
        <w:rPr>
          <w:rFonts w:asciiTheme="majorBidi" w:hAnsiTheme="majorBidi" w:cstheme="majorBidi"/>
          <w:sz w:val="24"/>
          <w:szCs w:val="24"/>
        </w:rPr>
        <w:t>FSCC</w:t>
      </w:r>
      <w:r w:rsidRPr="000C0461">
        <w:rPr>
          <w:rFonts w:asciiTheme="majorBidi" w:hAnsiTheme="majorBidi" w:cstheme="majorBidi"/>
          <w:sz w:val="24"/>
          <w:szCs w:val="24"/>
        </w:rPr>
        <w:t xml:space="preserve"> nor its Representatives will have any liability to us or any other person for any claim, loss or damage of any kind or nature whatsoever arising out of or in connection with the Confidential Information.</w:t>
      </w:r>
    </w:p>
    <w:p w14:paraId="4188423C" w14:textId="39C17D77" w:rsidR="005976A2" w:rsidRDefault="00B24949" w:rsidP="00B24949">
      <w:pPr>
        <w:numPr>
          <w:ilvl w:val="1"/>
          <w:numId w:val="1"/>
        </w:numPr>
        <w:ind w:left="720" w:hanging="720"/>
        <w:jc w:val="both"/>
        <w:rPr>
          <w:rFonts w:asciiTheme="majorBidi" w:hAnsiTheme="majorBidi" w:cstheme="majorBidi"/>
          <w:sz w:val="24"/>
          <w:szCs w:val="24"/>
        </w:rPr>
      </w:pPr>
      <w:r w:rsidRPr="00A90C1F">
        <w:rPr>
          <w:rFonts w:asciiTheme="majorBidi" w:hAnsiTheme="majorBidi" w:cstheme="majorBidi"/>
          <w:sz w:val="24"/>
          <w:szCs w:val="24"/>
        </w:rPr>
        <w:t>We hereby confirm that we are not acting as a broker for or a Representative of any person considering the Potential Projects</w:t>
      </w:r>
      <w:r w:rsidR="005C429E">
        <w:rPr>
          <w:rFonts w:asciiTheme="majorBidi" w:hAnsiTheme="majorBidi" w:cstheme="majorBidi"/>
          <w:sz w:val="24"/>
          <w:szCs w:val="24"/>
        </w:rPr>
        <w:t xml:space="preserve"> with FSCC</w:t>
      </w:r>
      <w:r w:rsidRPr="00A90C1F">
        <w:rPr>
          <w:rFonts w:asciiTheme="majorBidi" w:hAnsiTheme="majorBidi" w:cstheme="majorBidi"/>
          <w:sz w:val="24"/>
          <w:szCs w:val="24"/>
        </w:rPr>
        <w:t xml:space="preserve"> for their own account.</w:t>
      </w:r>
    </w:p>
    <w:p w14:paraId="1D052433" w14:textId="12E963A6" w:rsidR="00B24949" w:rsidRPr="00A90C1F" w:rsidRDefault="00B24949" w:rsidP="00C6100E">
      <w:pPr>
        <w:ind w:left="720"/>
        <w:jc w:val="both"/>
        <w:rPr>
          <w:rFonts w:asciiTheme="majorBidi" w:hAnsiTheme="majorBidi" w:cstheme="majorBidi"/>
          <w:sz w:val="24"/>
          <w:szCs w:val="24"/>
        </w:rPr>
      </w:pPr>
      <w:r w:rsidRPr="00A90C1F">
        <w:rPr>
          <w:rFonts w:asciiTheme="majorBidi" w:hAnsiTheme="majorBidi" w:cstheme="majorBidi"/>
          <w:sz w:val="24"/>
          <w:szCs w:val="24"/>
        </w:rPr>
        <w:t xml:space="preserve">We hereby confirm that neither us, nor any of our Representatives who receive Confidential Information hereunder (acting on our behalf) have entered into, directly or indirectly, </w:t>
      </w:r>
      <w:r w:rsidR="001D6242">
        <w:rPr>
          <w:rFonts w:asciiTheme="majorBidi" w:hAnsiTheme="majorBidi" w:cstheme="majorBidi"/>
          <w:sz w:val="24"/>
          <w:szCs w:val="24"/>
        </w:rPr>
        <w:t xml:space="preserve">in </w:t>
      </w:r>
      <w:r w:rsidRPr="00A90C1F">
        <w:rPr>
          <w:rFonts w:asciiTheme="majorBidi" w:hAnsiTheme="majorBidi" w:cstheme="majorBidi"/>
          <w:sz w:val="24"/>
          <w:szCs w:val="24"/>
        </w:rPr>
        <w:t>any agreements, arrangements, or understanding with any person (other than agreements, arrangements, or understanding between us and our Representatives) with respect to the Potential Projects</w:t>
      </w:r>
      <w:r w:rsidR="005C429E">
        <w:rPr>
          <w:rFonts w:asciiTheme="majorBidi" w:hAnsiTheme="majorBidi" w:cstheme="majorBidi"/>
          <w:sz w:val="24"/>
          <w:szCs w:val="24"/>
        </w:rPr>
        <w:t xml:space="preserve"> with FSCC</w:t>
      </w:r>
      <w:r w:rsidR="00AC0E65">
        <w:rPr>
          <w:rFonts w:asciiTheme="majorBidi" w:hAnsiTheme="majorBidi" w:cstheme="majorBidi"/>
          <w:sz w:val="24"/>
          <w:szCs w:val="24"/>
        </w:rPr>
        <w:t>,</w:t>
      </w:r>
      <w:r w:rsidR="00C6100E">
        <w:rPr>
          <w:rFonts w:asciiTheme="majorBidi" w:hAnsiTheme="majorBidi" w:cstheme="majorBidi"/>
          <w:sz w:val="24"/>
          <w:szCs w:val="24"/>
        </w:rPr>
        <w:t xml:space="preserve"> </w:t>
      </w:r>
      <w:r w:rsidR="00AC0E65">
        <w:rPr>
          <w:rFonts w:asciiTheme="majorBidi" w:hAnsiTheme="majorBidi" w:cstheme="majorBidi"/>
          <w:sz w:val="24"/>
          <w:szCs w:val="24"/>
        </w:rPr>
        <w:t>and</w:t>
      </w:r>
      <w:r w:rsidR="00C6100E">
        <w:rPr>
          <w:rFonts w:asciiTheme="majorBidi" w:hAnsiTheme="majorBidi" w:cstheme="majorBidi"/>
          <w:sz w:val="24"/>
          <w:szCs w:val="24"/>
        </w:rPr>
        <w:t xml:space="preserve"> </w:t>
      </w:r>
      <w:r w:rsidRPr="00A90C1F">
        <w:rPr>
          <w:rFonts w:asciiTheme="majorBidi" w:hAnsiTheme="majorBidi" w:cstheme="majorBidi"/>
          <w:sz w:val="24"/>
          <w:szCs w:val="24"/>
        </w:rPr>
        <w:t xml:space="preserve">we hereby agree that, without your prior written consent, neither we nor any of our Representatives who receive Confidential Information hereunder (acting on our behalf) with respect to the Potential </w:t>
      </w:r>
      <w:r w:rsidRPr="00A90C1F">
        <w:rPr>
          <w:rFonts w:asciiTheme="majorBidi" w:hAnsiTheme="majorBidi" w:cstheme="majorBidi"/>
          <w:sz w:val="24"/>
          <w:szCs w:val="24"/>
        </w:rPr>
        <w:lastRenderedPageBreak/>
        <w:t>Projects</w:t>
      </w:r>
      <w:r w:rsidR="005C429E">
        <w:rPr>
          <w:rFonts w:asciiTheme="majorBidi" w:hAnsiTheme="majorBidi" w:cstheme="majorBidi"/>
          <w:sz w:val="24"/>
          <w:szCs w:val="24"/>
        </w:rPr>
        <w:t xml:space="preserve"> with FSCC</w:t>
      </w:r>
      <w:r w:rsidRPr="00A90C1F">
        <w:rPr>
          <w:rFonts w:asciiTheme="majorBidi" w:hAnsiTheme="majorBidi" w:cstheme="majorBidi"/>
          <w:sz w:val="24"/>
          <w:szCs w:val="24"/>
        </w:rPr>
        <w:t xml:space="preserve"> will enter into, directly or indirectly, any discussions, negotiations, agreements, arrangements, or understandings with any person (other than discussions, negotiations, agreements, arrangements, or understandings between us and our Representatives to whom it is permitted to disclose the Confidential Information in accordance with this undertaking) with respect to the Potential Projects</w:t>
      </w:r>
      <w:r w:rsidR="005C429E">
        <w:rPr>
          <w:rFonts w:asciiTheme="majorBidi" w:hAnsiTheme="majorBidi" w:cstheme="majorBidi"/>
          <w:sz w:val="24"/>
          <w:szCs w:val="24"/>
        </w:rPr>
        <w:t xml:space="preserve"> with FSCC</w:t>
      </w:r>
      <w:r w:rsidRPr="00A90C1F">
        <w:rPr>
          <w:rFonts w:asciiTheme="majorBidi" w:hAnsiTheme="majorBidi" w:cstheme="majorBidi"/>
          <w:sz w:val="24"/>
          <w:szCs w:val="24"/>
        </w:rPr>
        <w:t>.</w:t>
      </w:r>
    </w:p>
    <w:p w14:paraId="694A7105" w14:textId="77777777" w:rsidR="00B24949" w:rsidRPr="000C0461" w:rsidRDefault="00B24949" w:rsidP="00B24949">
      <w:pPr>
        <w:numPr>
          <w:ilvl w:val="1"/>
          <w:numId w:val="1"/>
        </w:numPr>
        <w:ind w:left="720" w:hanging="720"/>
        <w:jc w:val="both"/>
        <w:rPr>
          <w:rFonts w:asciiTheme="majorBidi" w:hAnsiTheme="majorBidi" w:cstheme="majorBidi"/>
          <w:sz w:val="24"/>
          <w:szCs w:val="24"/>
        </w:rPr>
      </w:pPr>
      <w:r w:rsidRPr="000C0461">
        <w:rPr>
          <w:rFonts w:asciiTheme="majorBidi" w:hAnsiTheme="majorBidi" w:cstheme="majorBidi"/>
          <w:sz w:val="24"/>
          <w:szCs w:val="24"/>
        </w:rPr>
        <w:t>Without prejudice to any other rights or remedies that we each may have, we acknowledge and agree that a person with rights under this undertaking may be irreparably harmed by any breach of the terms of this undertaking and that damages alone may not be an adequate remedy. Accordingly, a person bringing a claim under this undertaking shall be entitled to, without proof of special damages to the remedies of injunction, specific performance or other equitable relief for any threatened or actual breach of the terms of this undertaking.</w:t>
      </w:r>
    </w:p>
    <w:p w14:paraId="67DECB5E" w14:textId="77777777" w:rsidR="00B24949" w:rsidRPr="000C0461" w:rsidRDefault="00B24949" w:rsidP="00B24949">
      <w:pPr>
        <w:numPr>
          <w:ilvl w:val="1"/>
          <w:numId w:val="1"/>
        </w:numPr>
        <w:ind w:left="720" w:hanging="720"/>
        <w:jc w:val="both"/>
        <w:rPr>
          <w:rFonts w:asciiTheme="majorBidi" w:hAnsiTheme="majorBidi" w:cstheme="majorBidi"/>
          <w:sz w:val="24"/>
          <w:szCs w:val="24"/>
        </w:rPr>
      </w:pPr>
      <w:r w:rsidRPr="000C0461">
        <w:rPr>
          <w:rFonts w:asciiTheme="majorBidi" w:hAnsiTheme="majorBidi" w:cstheme="majorBidi"/>
          <w:sz w:val="24"/>
          <w:szCs w:val="24"/>
        </w:rPr>
        <w:t>We agree that no failure or delay by you in exercising any right, power or privilege hereunder will operate as a waiver thereof, nor will any single or partial exercise thereof preclude any other or further exercise thereof or the exercise of any right, power or privilege hereunder.</w:t>
      </w:r>
    </w:p>
    <w:p w14:paraId="692CCD55" w14:textId="77777777" w:rsidR="00B24949" w:rsidRPr="000C0461" w:rsidRDefault="00B24949" w:rsidP="00B24949">
      <w:pPr>
        <w:numPr>
          <w:ilvl w:val="1"/>
          <w:numId w:val="1"/>
        </w:numPr>
        <w:ind w:left="720" w:hanging="720"/>
        <w:jc w:val="both"/>
        <w:rPr>
          <w:rFonts w:asciiTheme="majorBidi" w:hAnsiTheme="majorBidi" w:cstheme="majorBidi"/>
          <w:sz w:val="24"/>
          <w:szCs w:val="24"/>
        </w:rPr>
      </w:pPr>
      <w:r w:rsidRPr="000C0461">
        <w:rPr>
          <w:rFonts w:asciiTheme="majorBidi" w:hAnsiTheme="majorBidi" w:cstheme="majorBidi"/>
          <w:sz w:val="24"/>
          <w:szCs w:val="24"/>
        </w:rPr>
        <w:t xml:space="preserve">With the exception of Clause </w:t>
      </w:r>
      <w:r w:rsidRPr="000C0461">
        <w:rPr>
          <w:rFonts w:asciiTheme="majorBidi" w:hAnsiTheme="majorBidi" w:cstheme="majorBidi"/>
          <w:sz w:val="24"/>
          <w:szCs w:val="24"/>
        </w:rPr>
        <w:fldChar w:fldCharType="begin"/>
      </w:r>
      <w:r w:rsidRPr="000C0461">
        <w:rPr>
          <w:rFonts w:asciiTheme="majorBidi" w:hAnsiTheme="majorBidi" w:cstheme="majorBidi"/>
          <w:sz w:val="24"/>
          <w:szCs w:val="24"/>
        </w:rPr>
        <w:instrText xml:space="preserve"> REF _Ref507116356 \r \h  \* MERGEFORMAT </w:instrText>
      </w:r>
      <w:r w:rsidRPr="000C0461">
        <w:rPr>
          <w:rFonts w:asciiTheme="majorBidi" w:hAnsiTheme="majorBidi" w:cstheme="majorBidi"/>
          <w:sz w:val="24"/>
          <w:szCs w:val="24"/>
        </w:rPr>
      </w:r>
      <w:r w:rsidRPr="000C0461">
        <w:rPr>
          <w:rFonts w:asciiTheme="majorBidi" w:hAnsiTheme="majorBidi" w:cstheme="majorBidi"/>
          <w:sz w:val="24"/>
          <w:szCs w:val="24"/>
        </w:rPr>
        <w:fldChar w:fldCharType="separate"/>
      </w:r>
      <w:r>
        <w:rPr>
          <w:rFonts w:asciiTheme="majorBidi" w:hAnsiTheme="majorBidi" w:cstheme="majorBidi"/>
          <w:sz w:val="24"/>
          <w:szCs w:val="24"/>
          <w:cs/>
        </w:rPr>
        <w:t>‎</w:t>
      </w:r>
      <w:r>
        <w:rPr>
          <w:rFonts w:asciiTheme="majorBidi" w:hAnsiTheme="majorBidi" w:cstheme="majorBidi"/>
          <w:sz w:val="24"/>
          <w:szCs w:val="24"/>
        </w:rPr>
        <w:t>2.4</w:t>
      </w:r>
      <w:r w:rsidRPr="000C0461">
        <w:rPr>
          <w:rFonts w:asciiTheme="majorBidi" w:hAnsiTheme="majorBidi" w:cstheme="majorBidi"/>
          <w:sz w:val="24"/>
          <w:szCs w:val="24"/>
        </w:rPr>
        <w:fldChar w:fldCharType="end"/>
      </w:r>
      <w:r w:rsidRPr="000C0461">
        <w:rPr>
          <w:rFonts w:asciiTheme="majorBidi" w:hAnsiTheme="majorBidi" w:cstheme="majorBidi"/>
          <w:sz w:val="24"/>
          <w:szCs w:val="24"/>
        </w:rPr>
        <w:t xml:space="preserve"> above, we may not assign or transfer this undertaking or any of our rights or obligations hereunder without your prior written consent.</w:t>
      </w:r>
    </w:p>
    <w:p w14:paraId="76CE1D34" w14:textId="77777777" w:rsidR="00B24949" w:rsidRPr="000C0461" w:rsidRDefault="00B24949" w:rsidP="00B24949">
      <w:pPr>
        <w:numPr>
          <w:ilvl w:val="1"/>
          <w:numId w:val="1"/>
        </w:numPr>
        <w:ind w:left="720" w:hanging="720"/>
        <w:jc w:val="both"/>
        <w:rPr>
          <w:rFonts w:asciiTheme="majorBidi" w:hAnsiTheme="majorBidi" w:cstheme="majorBidi"/>
          <w:sz w:val="24"/>
          <w:szCs w:val="24"/>
        </w:rPr>
      </w:pPr>
      <w:r w:rsidRPr="000C0461">
        <w:rPr>
          <w:rFonts w:asciiTheme="majorBidi" w:hAnsiTheme="majorBidi" w:cstheme="majorBidi"/>
          <w:sz w:val="24"/>
          <w:szCs w:val="24"/>
        </w:rPr>
        <w:t>No variation or amendment of this undertaking shall be valid unless with your prior written consent.</w:t>
      </w:r>
    </w:p>
    <w:p w14:paraId="5C43403C" w14:textId="67673FBF" w:rsidR="00B24949" w:rsidRDefault="00B24949" w:rsidP="00B24949">
      <w:pPr>
        <w:numPr>
          <w:ilvl w:val="1"/>
          <w:numId w:val="1"/>
        </w:numPr>
        <w:ind w:left="720" w:hanging="720"/>
        <w:jc w:val="both"/>
        <w:rPr>
          <w:rFonts w:asciiTheme="majorBidi" w:hAnsiTheme="majorBidi" w:cstheme="majorBidi"/>
          <w:sz w:val="24"/>
          <w:szCs w:val="24"/>
        </w:rPr>
      </w:pPr>
      <w:r w:rsidRPr="000C0461">
        <w:rPr>
          <w:rFonts w:asciiTheme="majorBidi" w:hAnsiTheme="majorBidi" w:cstheme="majorBidi"/>
          <w:sz w:val="24"/>
          <w:szCs w:val="24"/>
        </w:rPr>
        <w:t xml:space="preserve">Any notice or other communication given under this undertaking or in connection with the matters contemplated herein shall, except where otherwise specifically provided, be in writing in </w:t>
      </w:r>
      <w:r w:rsidRPr="00965991">
        <w:rPr>
          <w:rFonts w:asciiTheme="majorBidi" w:hAnsiTheme="majorBidi" w:cstheme="majorBidi"/>
          <w:sz w:val="24"/>
          <w:szCs w:val="24"/>
        </w:rPr>
        <w:t>English</w:t>
      </w:r>
      <w:r w:rsidRPr="000C0461">
        <w:rPr>
          <w:rFonts w:asciiTheme="majorBidi" w:hAnsiTheme="majorBidi" w:cstheme="majorBidi"/>
          <w:sz w:val="24"/>
          <w:szCs w:val="24"/>
        </w:rPr>
        <w:t xml:space="preserve"> and must be delivered by hand, registered mail, internationally recognized air courier services, or email to the designated person of </w:t>
      </w:r>
      <w:r w:rsidR="005C429E">
        <w:rPr>
          <w:rFonts w:asciiTheme="majorBidi" w:hAnsiTheme="majorBidi" w:cstheme="majorBidi"/>
          <w:sz w:val="24"/>
          <w:szCs w:val="24"/>
        </w:rPr>
        <w:t>FSCC</w:t>
      </w:r>
      <w:r>
        <w:rPr>
          <w:rFonts w:asciiTheme="majorBidi" w:hAnsiTheme="majorBidi" w:cstheme="majorBidi"/>
          <w:sz w:val="24"/>
          <w:szCs w:val="24"/>
        </w:rPr>
        <w:t xml:space="preserve"> or the undersigned</w:t>
      </w:r>
      <w:r w:rsidRPr="000C0461">
        <w:rPr>
          <w:rFonts w:asciiTheme="majorBidi" w:hAnsiTheme="majorBidi" w:cstheme="majorBidi"/>
          <w:sz w:val="24"/>
          <w:szCs w:val="24"/>
        </w:rPr>
        <w:t xml:space="preserve"> </w:t>
      </w:r>
      <w:r>
        <w:rPr>
          <w:rFonts w:asciiTheme="majorBidi" w:hAnsiTheme="majorBidi" w:cstheme="majorBidi"/>
          <w:sz w:val="24"/>
          <w:szCs w:val="24"/>
        </w:rPr>
        <w:t xml:space="preserve">with acknowledgment of receipt </w:t>
      </w:r>
      <w:r w:rsidRPr="000C0461">
        <w:rPr>
          <w:rFonts w:asciiTheme="majorBidi" w:hAnsiTheme="majorBidi" w:cstheme="majorBidi"/>
          <w:sz w:val="24"/>
          <w:szCs w:val="24"/>
        </w:rPr>
        <w:t>at the respective address below:</w:t>
      </w:r>
    </w:p>
    <w:p w14:paraId="033B4DEB" w14:textId="430ECE4C" w:rsidR="00B24949" w:rsidRPr="00451060" w:rsidRDefault="005C429E" w:rsidP="00451060">
      <w:pPr>
        <w:pStyle w:val="Heading3"/>
        <w:rPr>
          <w:rFonts w:asciiTheme="majorBidi" w:hAnsiTheme="majorBidi" w:cstheme="majorBidi"/>
          <w:sz w:val="24"/>
          <w:szCs w:val="24"/>
        </w:rPr>
      </w:pPr>
      <w:r>
        <w:rPr>
          <w:rFonts w:asciiTheme="majorBidi" w:hAnsiTheme="majorBidi" w:cstheme="majorBidi"/>
          <w:sz w:val="24"/>
          <w:szCs w:val="24"/>
        </w:rPr>
        <w:t>Falcon Systems Commercial Company</w:t>
      </w:r>
    </w:p>
    <w:p w14:paraId="02B2B57C" w14:textId="03B90A61" w:rsidR="00D17E72" w:rsidRDefault="00451060" w:rsidP="00D17E72">
      <w:pPr>
        <w:pStyle w:val="ListParagraph"/>
        <w:spacing w:after="0" w:line="240" w:lineRule="auto"/>
        <w:contextualSpacing w:val="0"/>
        <w:rPr>
          <w:rFonts w:asciiTheme="majorBidi" w:hAnsiTheme="majorBidi" w:cstheme="majorBidi"/>
        </w:rPr>
      </w:pPr>
      <w:r w:rsidRPr="008C2CFD">
        <w:rPr>
          <w:rFonts w:asciiTheme="majorBidi" w:hAnsiTheme="majorBidi" w:cstheme="majorBidi"/>
          <w:sz w:val="24"/>
          <w:szCs w:val="24"/>
        </w:rPr>
        <w:t xml:space="preserve">           </w:t>
      </w:r>
      <w:r w:rsidR="00B24949" w:rsidRPr="008C2CFD">
        <w:rPr>
          <w:rFonts w:asciiTheme="majorBidi" w:hAnsiTheme="majorBidi" w:cstheme="majorBidi"/>
          <w:sz w:val="24"/>
          <w:szCs w:val="24"/>
        </w:rPr>
        <w:t>For the attention of:</w:t>
      </w:r>
      <w:r w:rsidR="00F37EFA">
        <w:rPr>
          <w:rFonts w:asciiTheme="majorBidi" w:hAnsiTheme="majorBidi" w:cstheme="majorBidi"/>
        </w:rPr>
        <w:t xml:space="preserve"> </w:t>
      </w:r>
      <w:r w:rsidR="006038D5" w:rsidRPr="008C2CFD">
        <w:rPr>
          <w:rFonts w:asciiTheme="majorBidi" w:hAnsiTheme="majorBidi" w:cstheme="majorBidi"/>
        </w:rPr>
        <w:t xml:space="preserve"> </w:t>
      </w:r>
      <w:bookmarkStart w:id="7" w:name="_Hlk135922588"/>
      <w:r w:rsidR="005C429E">
        <w:rPr>
          <w:rFonts w:asciiTheme="majorBidi" w:eastAsia="Times New Roman" w:hAnsiTheme="majorBidi" w:cstheme="majorBidi"/>
          <w:b/>
          <w:bCs/>
          <w:sz w:val="24"/>
          <w:szCs w:val="24"/>
          <w:lang w:val="en-GB"/>
        </w:rPr>
        <w:t xml:space="preserve">Saeed Al </w:t>
      </w:r>
      <w:proofErr w:type="spellStart"/>
      <w:r w:rsidR="005C429E">
        <w:rPr>
          <w:rFonts w:asciiTheme="majorBidi" w:eastAsia="Times New Roman" w:hAnsiTheme="majorBidi" w:cstheme="majorBidi"/>
          <w:b/>
          <w:bCs/>
          <w:sz w:val="24"/>
          <w:szCs w:val="24"/>
          <w:lang w:val="en-GB"/>
        </w:rPr>
        <w:t>zahrani</w:t>
      </w:r>
      <w:proofErr w:type="spellEnd"/>
      <w:r w:rsidR="00EE399F">
        <w:rPr>
          <w:rFonts w:asciiTheme="majorBidi" w:eastAsia="Times New Roman" w:hAnsiTheme="majorBidi" w:cstheme="majorBidi"/>
          <w:b/>
          <w:bCs/>
          <w:sz w:val="24"/>
          <w:szCs w:val="24"/>
          <w:lang w:val="en-GB"/>
        </w:rPr>
        <w:t xml:space="preserve"> </w:t>
      </w:r>
      <w:r w:rsidR="00EE399F" w:rsidRPr="00EE399F">
        <w:rPr>
          <w:rFonts w:asciiTheme="majorBidi" w:hAnsiTheme="majorBidi" w:cstheme="majorBidi"/>
          <w:sz w:val="24"/>
          <w:szCs w:val="24"/>
        </w:rPr>
        <w:t>– Chief Executive Officer</w:t>
      </w:r>
      <w:r w:rsidR="00F37EFA" w:rsidRPr="00EE399F">
        <w:rPr>
          <w:rFonts w:asciiTheme="majorBidi" w:hAnsiTheme="majorBidi" w:cstheme="majorBidi"/>
          <w:sz w:val="24"/>
          <w:szCs w:val="24"/>
        </w:rPr>
        <w:t xml:space="preserve">. </w:t>
      </w:r>
      <w:r w:rsidR="006038D5" w:rsidRPr="00EE399F">
        <w:rPr>
          <w:rFonts w:asciiTheme="majorBidi" w:hAnsiTheme="majorBidi" w:cstheme="majorBidi"/>
          <w:sz w:val="24"/>
          <w:szCs w:val="24"/>
        </w:rPr>
        <w:t xml:space="preserve">            </w:t>
      </w:r>
      <w:bookmarkEnd w:id="7"/>
    </w:p>
    <w:p w14:paraId="0C98C272" w14:textId="0BBB8BC5" w:rsidR="00B24949" w:rsidRDefault="00AE0F93" w:rsidP="009A07AE">
      <w:pPr>
        <w:pStyle w:val="ListParagraph"/>
        <w:spacing w:after="0" w:line="240" w:lineRule="auto"/>
        <w:ind w:left="1418"/>
        <w:contextualSpacing w:val="0"/>
        <w:rPr>
          <w:rFonts w:asciiTheme="majorBidi" w:hAnsiTheme="majorBidi" w:cstheme="majorBidi"/>
          <w:sz w:val="24"/>
          <w:szCs w:val="24"/>
        </w:rPr>
      </w:pPr>
      <w:r w:rsidRPr="00AE0F93">
        <w:rPr>
          <w:rFonts w:asciiTheme="majorBidi" w:hAnsiTheme="majorBidi" w:cstheme="majorBidi"/>
          <w:sz w:val="24"/>
          <w:szCs w:val="24"/>
        </w:rPr>
        <w:t xml:space="preserve">3134 Omar ibn Abdul </w:t>
      </w:r>
      <w:proofErr w:type="spellStart"/>
      <w:r w:rsidRPr="00AE0F93">
        <w:rPr>
          <w:rFonts w:asciiTheme="majorBidi" w:hAnsiTheme="majorBidi" w:cstheme="majorBidi"/>
          <w:sz w:val="24"/>
          <w:szCs w:val="24"/>
        </w:rPr>
        <w:t>aziz</w:t>
      </w:r>
      <w:proofErr w:type="spellEnd"/>
      <w:r w:rsidRPr="00AE0F93">
        <w:rPr>
          <w:rFonts w:asciiTheme="majorBidi" w:hAnsiTheme="majorBidi" w:cstheme="majorBidi"/>
          <w:sz w:val="24"/>
          <w:szCs w:val="24"/>
        </w:rPr>
        <w:t xml:space="preserve"> </w:t>
      </w:r>
      <w:proofErr w:type="gramStart"/>
      <w:r w:rsidRPr="00AE0F93">
        <w:rPr>
          <w:rFonts w:asciiTheme="majorBidi" w:hAnsiTheme="majorBidi" w:cstheme="majorBidi"/>
          <w:sz w:val="24"/>
          <w:szCs w:val="24"/>
        </w:rPr>
        <w:t>street ,</w:t>
      </w:r>
      <w:proofErr w:type="spellStart"/>
      <w:r w:rsidRPr="00AE0F93">
        <w:rPr>
          <w:rFonts w:asciiTheme="majorBidi" w:hAnsiTheme="majorBidi" w:cstheme="majorBidi"/>
          <w:sz w:val="24"/>
          <w:szCs w:val="24"/>
        </w:rPr>
        <w:t>Az</w:t>
      </w:r>
      <w:proofErr w:type="spellEnd"/>
      <w:proofErr w:type="gramEnd"/>
      <w:r w:rsidRPr="00AE0F93">
        <w:rPr>
          <w:rFonts w:asciiTheme="majorBidi" w:hAnsiTheme="majorBidi" w:cstheme="majorBidi"/>
          <w:sz w:val="24"/>
          <w:szCs w:val="24"/>
        </w:rPr>
        <w:t xml:space="preserve"> </w:t>
      </w:r>
      <w:proofErr w:type="spellStart"/>
      <w:r w:rsidRPr="00AE0F93">
        <w:rPr>
          <w:rFonts w:asciiTheme="majorBidi" w:hAnsiTheme="majorBidi" w:cstheme="majorBidi"/>
          <w:sz w:val="24"/>
          <w:szCs w:val="24"/>
        </w:rPr>
        <w:t>zahra</w:t>
      </w:r>
      <w:proofErr w:type="spellEnd"/>
      <w:r w:rsidRPr="00AE0F93">
        <w:rPr>
          <w:rFonts w:asciiTheme="majorBidi" w:hAnsiTheme="majorBidi" w:cstheme="majorBidi"/>
          <w:sz w:val="24"/>
          <w:szCs w:val="24"/>
        </w:rPr>
        <w:t xml:space="preserve"> ,Riyadh.</w:t>
      </w:r>
    </w:p>
    <w:p w14:paraId="34EDA96F" w14:textId="77777777" w:rsidR="00AE0F93" w:rsidRPr="009A07AE" w:rsidRDefault="00AE0F93" w:rsidP="009A07AE">
      <w:pPr>
        <w:pStyle w:val="ListParagraph"/>
        <w:spacing w:after="0" w:line="240" w:lineRule="auto"/>
        <w:ind w:left="1418"/>
        <w:contextualSpacing w:val="0"/>
        <w:rPr>
          <w:rFonts w:asciiTheme="majorBidi" w:hAnsiTheme="majorBidi" w:cstheme="majorBidi"/>
          <w:sz w:val="24"/>
          <w:szCs w:val="24"/>
        </w:rPr>
      </w:pPr>
      <w:bookmarkStart w:id="8" w:name="_GoBack"/>
      <w:bookmarkEnd w:id="8"/>
    </w:p>
    <w:p w14:paraId="4BD58AB4" w14:textId="5A2BCD3E" w:rsidR="00D17E72" w:rsidRPr="00500A42" w:rsidRDefault="00B24949" w:rsidP="00D17E72">
      <w:pPr>
        <w:pStyle w:val="Heading3"/>
        <w:numPr>
          <w:ilvl w:val="0"/>
          <w:numId w:val="0"/>
        </w:numPr>
        <w:ind w:left="1418"/>
        <w:rPr>
          <w:lang w:val="de-DE"/>
        </w:rPr>
      </w:pPr>
      <w:r w:rsidRPr="00500A42">
        <w:rPr>
          <w:rFonts w:asciiTheme="majorBidi" w:hAnsiTheme="majorBidi" w:cstheme="majorBidi"/>
          <w:sz w:val="24"/>
          <w:szCs w:val="24"/>
          <w:lang w:val="de-DE"/>
        </w:rPr>
        <w:t>E-mail:</w:t>
      </w:r>
      <w:r w:rsidRPr="00500A42">
        <w:rPr>
          <w:rFonts w:asciiTheme="majorBidi" w:hAnsiTheme="majorBidi" w:cstheme="majorBidi"/>
          <w:lang w:val="de-DE"/>
        </w:rPr>
        <w:t xml:space="preserve"> </w:t>
      </w:r>
      <w:r w:rsidR="005C429E">
        <w:rPr>
          <w:rFonts w:asciiTheme="majorBidi" w:hAnsiTheme="majorBidi" w:cstheme="majorBidi"/>
          <w:lang w:val="de-DE"/>
        </w:rPr>
        <w:t>saeedalzahrani@falconsysco.com</w:t>
      </w:r>
    </w:p>
    <w:p w14:paraId="47CFCE0A" w14:textId="358F0C3F" w:rsidR="00B24949" w:rsidRPr="000C0461" w:rsidRDefault="00B24949" w:rsidP="00D17E72">
      <w:pPr>
        <w:pStyle w:val="Heading3"/>
        <w:numPr>
          <w:ilvl w:val="0"/>
          <w:numId w:val="0"/>
        </w:numPr>
        <w:ind w:left="1418"/>
        <w:rPr>
          <w:rFonts w:asciiTheme="majorBidi" w:hAnsiTheme="majorBidi" w:cstheme="majorBidi"/>
          <w:sz w:val="24"/>
          <w:szCs w:val="24"/>
          <w:highlight w:val="yellow"/>
        </w:rPr>
      </w:pPr>
      <w:r w:rsidRPr="000C0461">
        <w:rPr>
          <w:rFonts w:asciiTheme="majorBidi" w:hAnsiTheme="majorBidi" w:cstheme="majorBidi"/>
          <w:sz w:val="24"/>
          <w:szCs w:val="24"/>
          <w:highlight w:val="yellow"/>
        </w:rPr>
        <w:t>[</w:t>
      </w:r>
      <w:proofErr w:type="gramStart"/>
      <w:r w:rsidRPr="000C0461">
        <w:rPr>
          <w:rFonts w:asciiTheme="majorBidi" w:hAnsiTheme="majorBidi" w:cstheme="majorBidi"/>
          <w:sz w:val="24"/>
          <w:szCs w:val="24"/>
          <w:highlight w:val="yellow"/>
        </w:rPr>
        <w:t>insert</w:t>
      </w:r>
      <w:proofErr w:type="gramEnd"/>
      <w:r w:rsidRPr="000C0461">
        <w:rPr>
          <w:rFonts w:asciiTheme="majorBidi" w:hAnsiTheme="majorBidi" w:cstheme="majorBidi"/>
          <w:sz w:val="24"/>
          <w:szCs w:val="24"/>
          <w:highlight w:val="yellow"/>
        </w:rPr>
        <w:t xml:space="preserve"> name of counterparty]</w:t>
      </w:r>
    </w:p>
    <w:p w14:paraId="0A201DCB" w14:textId="77777777" w:rsidR="00B24949" w:rsidRPr="000C0461" w:rsidRDefault="00B24949" w:rsidP="00B24949">
      <w:pPr>
        <w:pStyle w:val="Heading3"/>
        <w:numPr>
          <w:ilvl w:val="0"/>
          <w:numId w:val="0"/>
        </w:numPr>
        <w:ind w:left="1418"/>
        <w:rPr>
          <w:rFonts w:asciiTheme="majorBidi" w:hAnsiTheme="majorBidi" w:cstheme="majorBidi"/>
          <w:sz w:val="24"/>
          <w:szCs w:val="24"/>
        </w:rPr>
      </w:pPr>
      <w:r>
        <w:rPr>
          <w:rFonts w:asciiTheme="majorBidi" w:hAnsiTheme="majorBidi" w:cstheme="majorBidi"/>
          <w:sz w:val="24"/>
          <w:szCs w:val="24"/>
        </w:rPr>
        <w:t>For t</w:t>
      </w:r>
      <w:r w:rsidRPr="000C0461">
        <w:rPr>
          <w:rFonts w:asciiTheme="majorBidi" w:hAnsiTheme="majorBidi" w:cstheme="majorBidi"/>
          <w:sz w:val="24"/>
          <w:szCs w:val="24"/>
        </w:rPr>
        <w:t>he attention of: [</w:t>
      </w:r>
      <w:r w:rsidRPr="000C0461">
        <w:rPr>
          <w:rFonts w:asciiTheme="majorBidi" w:hAnsiTheme="majorBidi" w:cstheme="majorBidi"/>
          <w:sz w:val="24"/>
          <w:szCs w:val="24"/>
          <w:highlight w:val="yellow"/>
        </w:rPr>
        <w:t>insert the name of the counterparty representative</w:t>
      </w:r>
      <w:r w:rsidRPr="000C0461">
        <w:rPr>
          <w:rFonts w:asciiTheme="majorBidi" w:hAnsiTheme="majorBidi" w:cstheme="majorBidi"/>
          <w:sz w:val="24"/>
          <w:szCs w:val="24"/>
        </w:rPr>
        <w:t>]</w:t>
      </w:r>
    </w:p>
    <w:p w14:paraId="0D23A527" w14:textId="77777777" w:rsidR="00B24949" w:rsidRPr="000C0461" w:rsidRDefault="00B24949" w:rsidP="00B24949">
      <w:pPr>
        <w:pStyle w:val="Heading3"/>
        <w:numPr>
          <w:ilvl w:val="0"/>
          <w:numId w:val="0"/>
        </w:numPr>
        <w:ind w:left="1418"/>
        <w:rPr>
          <w:rFonts w:asciiTheme="majorBidi" w:hAnsiTheme="majorBidi" w:cstheme="majorBidi"/>
          <w:sz w:val="24"/>
          <w:szCs w:val="24"/>
        </w:rPr>
      </w:pPr>
      <w:r w:rsidRPr="000C0461">
        <w:rPr>
          <w:rFonts w:asciiTheme="majorBidi" w:hAnsiTheme="majorBidi" w:cstheme="majorBidi"/>
          <w:sz w:val="24"/>
          <w:szCs w:val="24"/>
          <w:highlight w:val="yellow"/>
        </w:rPr>
        <w:t>[insert full name of counterparty]</w:t>
      </w:r>
    </w:p>
    <w:p w14:paraId="2B8389AF" w14:textId="77777777" w:rsidR="00B24949" w:rsidRPr="000C0461" w:rsidRDefault="00B24949" w:rsidP="00B24949">
      <w:pPr>
        <w:pStyle w:val="Heading3"/>
        <w:numPr>
          <w:ilvl w:val="0"/>
          <w:numId w:val="0"/>
        </w:numPr>
        <w:ind w:left="1418"/>
        <w:rPr>
          <w:rFonts w:asciiTheme="majorBidi" w:hAnsiTheme="majorBidi" w:cstheme="majorBidi"/>
          <w:sz w:val="24"/>
          <w:szCs w:val="24"/>
        </w:rPr>
      </w:pPr>
      <w:r w:rsidRPr="000C0461">
        <w:rPr>
          <w:rFonts w:asciiTheme="majorBidi" w:hAnsiTheme="majorBidi" w:cstheme="majorBidi"/>
          <w:sz w:val="24"/>
          <w:szCs w:val="24"/>
          <w:highlight w:val="yellow"/>
        </w:rPr>
        <w:t>[insert mailing address of counterparty]</w:t>
      </w:r>
    </w:p>
    <w:p w14:paraId="7045C11C" w14:textId="77777777" w:rsidR="00B24949" w:rsidRPr="000C0461" w:rsidRDefault="00B24949" w:rsidP="00B24949">
      <w:pPr>
        <w:pStyle w:val="Heading3"/>
        <w:numPr>
          <w:ilvl w:val="0"/>
          <w:numId w:val="0"/>
        </w:numPr>
        <w:ind w:left="1418"/>
        <w:rPr>
          <w:rFonts w:asciiTheme="majorBidi" w:hAnsiTheme="majorBidi" w:cstheme="majorBidi"/>
          <w:sz w:val="24"/>
          <w:szCs w:val="24"/>
        </w:rPr>
      </w:pPr>
      <w:r w:rsidRPr="000C0461">
        <w:rPr>
          <w:rFonts w:asciiTheme="majorBidi" w:hAnsiTheme="majorBidi" w:cstheme="majorBidi"/>
          <w:sz w:val="24"/>
          <w:szCs w:val="24"/>
        </w:rPr>
        <w:t xml:space="preserve">Telephone: </w:t>
      </w:r>
      <w:r w:rsidRPr="000C0461">
        <w:rPr>
          <w:rFonts w:asciiTheme="majorBidi" w:hAnsiTheme="majorBidi" w:cstheme="majorBidi"/>
          <w:sz w:val="24"/>
          <w:szCs w:val="24"/>
          <w:highlight w:val="yellow"/>
        </w:rPr>
        <w:t>[insert phone number]</w:t>
      </w:r>
    </w:p>
    <w:p w14:paraId="3F0E3466" w14:textId="77777777" w:rsidR="00B24949" w:rsidRPr="000C0461" w:rsidRDefault="00B24949" w:rsidP="00B24949">
      <w:pPr>
        <w:pStyle w:val="Heading3"/>
        <w:numPr>
          <w:ilvl w:val="0"/>
          <w:numId w:val="0"/>
        </w:numPr>
        <w:ind w:left="1418"/>
        <w:rPr>
          <w:rFonts w:asciiTheme="majorBidi" w:hAnsiTheme="majorBidi" w:cstheme="majorBidi"/>
          <w:sz w:val="24"/>
          <w:szCs w:val="24"/>
        </w:rPr>
      </w:pPr>
      <w:r w:rsidRPr="000C0461">
        <w:rPr>
          <w:rFonts w:asciiTheme="majorBidi" w:hAnsiTheme="majorBidi" w:cstheme="majorBidi"/>
          <w:sz w:val="24"/>
          <w:szCs w:val="24"/>
        </w:rPr>
        <w:t xml:space="preserve">E-mail: </w:t>
      </w:r>
      <w:r w:rsidRPr="000C0461">
        <w:rPr>
          <w:rFonts w:asciiTheme="majorBidi" w:hAnsiTheme="majorBidi" w:cstheme="majorBidi"/>
          <w:sz w:val="24"/>
          <w:szCs w:val="24"/>
          <w:highlight w:val="yellow"/>
        </w:rPr>
        <w:t>[insert e-mail address]</w:t>
      </w:r>
    </w:p>
    <w:p w14:paraId="1EFD162E" w14:textId="77777777" w:rsidR="00B24949" w:rsidRPr="000C0461" w:rsidRDefault="00B24949" w:rsidP="00B24949">
      <w:pPr>
        <w:numPr>
          <w:ilvl w:val="1"/>
          <w:numId w:val="1"/>
        </w:numPr>
        <w:ind w:left="720" w:hanging="720"/>
        <w:jc w:val="both"/>
        <w:rPr>
          <w:rFonts w:asciiTheme="majorBidi" w:hAnsiTheme="majorBidi" w:cstheme="majorBidi"/>
          <w:sz w:val="24"/>
          <w:szCs w:val="24"/>
        </w:rPr>
      </w:pPr>
      <w:r w:rsidRPr="000C0461">
        <w:rPr>
          <w:rFonts w:asciiTheme="majorBidi" w:hAnsiTheme="majorBidi" w:cstheme="majorBidi"/>
          <w:sz w:val="24"/>
          <w:szCs w:val="24"/>
        </w:rPr>
        <w:lastRenderedPageBreak/>
        <w:t>This undertaking shall supersede all prior written and verbal agreements of the Parties entered into with regard to the treatment of Confidential Information under this undertaking.</w:t>
      </w:r>
    </w:p>
    <w:p w14:paraId="6E48B67A" w14:textId="77777777" w:rsidR="00B24949" w:rsidRPr="000C0461" w:rsidRDefault="00B24949" w:rsidP="00B24949">
      <w:pPr>
        <w:numPr>
          <w:ilvl w:val="1"/>
          <w:numId w:val="1"/>
        </w:numPr>
        <w:ind w:left="720" w:hanging="720"/>
        <w:jc w:val="both"/>
        <w:rPr>
          <w:rFonts w:asciiTheme="majorBidi" w:hAnsiTheme="majorBidi" w:cstheme="majorBidi"/>
          <w:sz w:val="24"/>
          <w:szCs w:val="24"/>
        </w:rPr>
      </w:pPr>
      <w:r w:rsidRPr="000C0461">
        <w:rPr>
          <w:rFonts w:asciiTheme="majorBidi" w:hAnsiTheme="majorBidi" w:cstheme="majorBidi"/>
          <w:sz w:val="24"/>
          <w:szCs w:val="24"/>
        </w:rPr>
        <w:t>If any provision or part-provision of this undertaking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shall not affect the validity and enforceability of the rest of this undertaking.</w:t>
      </w:r>
    </w:p>
    <w:p w14:paraId="768D695E" w14:textId="77777777" w:rsidR="00B24949" w:rsidRPr="000C0461" w:rsidRDefault="00B24949" w:rsidP="00B24949">
      <w:pPr>
        <w:numPr>
          <w:ilvl w:val="1"/>
          <w:numId w:val="1"/>
        </w:numPr>
        <w:ind w:left="720" w:hanging="720"/>
        <w:jc w:val="both"/>
        <w:rPr>
          <w:rFonts w:asciiTheme="majorBidi" w:hAnsiTheme="majorBidi" w:cstheme="majorBidi"/>
          <w:sz w:val="24"/>
          <w:szCs w:val="24"/>
        </w:rPr>
      </w:pPr>
      <w:r w:rsidRPr="000C0461">
        <w:rPr>
          <w:rFonts w:asciiTheme="majorBidi" w:hAnsiTheme="majorBidi" w:cstheme="majorBidi"/>
          <w:sz w:val="24"/>
          <w:szCs w:val="24"/>
        </w:rPr>
        <w:t>This undertaking shall be governed by and construed in accordance with the laws of The Kingdom of Saudi Arabia and shall be subject to the exclusive jurisdiction of the courts of The Kingdom of Saudi Arabia.</w:t>
      </w:r>
    </w:p>
    <w:p w14:paraId="2A102F84" w14:textId="03163F22" w:rsidR="00B24949" w:rsidRPr="000C0461" w:rsidRDefault="00B24949" w:rsidP="00B24949">
      <w:pPr>
        <w:jc w:val="center"/>
        <w:rPr>
          <w:rFonts w:asciiTheme="majorBidi" w:hAnsiTheme="majorBidi" w:cstheme="majorBidi"/>
          <w:sz w:val="24"/>
          <w:szCs w:val="24"/>
        </w:rPr>
        <w:sectPr w:rsidR="00B24949" w:rsidRPr="000C0461" w:rsidSect="00500A42">
          <w:headerReference w:type="default" r:id="rId11"/>
          <w:footerReference w:type="even" r:id="rId12"/>
          <w:footerReference w:type="default" r:id="rId13"/>
          <w:footerReference w:type="first" r:id="rId14"/>
          <w:pgSz w:w="11906" w:h="16838" w:code="9"/>
          <w:pgMar w:top="1440" w:right="1440" w:bottom="1440" w:left="1440" w:header="720" w:footer="720" w:gutter="0"/>
          <w:cols w:space="720"/>
          <w:docGrid w:linePitch="360"/>
        </w:sectPr>
      </w:pPr>
    </w:p>
    <w:p w14:paraId="73BD5D13" w14:textId="77777777" w:rsidR="00B24949" w:rsidRPr="000C0461" w:rsidRDefault="00B24949" w:rsidP="00B24949">
      <w:pPr>
        <w:pStyle w:val="BodyText1"/>
        <w:rPr>
          <w:rFonts w:asciiTheme="majorBidi" w:hAnsiTheme="majorBidi" w:cstheme="majorBidi"/>
          <w:sz w:val="24"/>
        </w:rPr>
      </w:pPr>
      <w:r w:rsidRPr="000C0461">
        <w:rPr>
          <w:rFonts w:asciiTheme="majorBidi" w:hAnsiTheme="majorBidi" w:cstheme="majorBidi"/>
          <w:sz w:val="24"/>
        </w:rPr>
        <w:lastRenderedPageBreak/>
        <w:t>Yours faithfully,</w:t>
      </w:r>
    </w:p>
    <w:p w14:paraId="0E00B7F8" w14:textId="6F3739B4" w:rsidR="00B24949" w:rsidRDefault="00B24949" w:rsidP="00B24949">
      <w:pPr>
        <w:pStyle w:val="BodyText1"/>
        <w:rPr>
          <w:rFonts w:asciiTheme="majorBidi" w:hAnsiTheme="majorBidi" w:cstheme="majorBidi"/>
          <w:sz w:val="24"/>
        </w:rPr>
      </w:pPr>
    </w:p>
    <w:p w14:paraId="34ADAD52" w14:textId="77777777" w:rsidR="00FC1694" w:rsidRPr="000C0461" w:rsidRDefault="00FC1694" w:rsidP="00B24949">
      <w:pPr>
        <w:pStyle w:val="BodyText1"/>
        <w:rPr>
          <w:rFonts w:asciiTheme="majorBidi" w:hAnsiTheme="majorBidi" w:cstheme="majorBidi"/>
          <w:sz w:val="24"/>
        </w:rPr>
      </w:pPr>
    </w:p>
    <w:p w14:paraId="4C9E4AC8" w14:textId="77777777" w:rsidR="00B24949" w:rsidRPr="000C0461" w:rsidRDefault="00B24949" w:rsidP="00B24949">
      <w:pPr>
        <w:pStyle w:val="BodyText1"/>
        <w:rPr>
          <w:rFonts w:asciiTheme="majorBidi" w:hAnsiTheme="majorBidi" w:cstheme="majorBidi"/>
          <w:sz w:val="24"/>
        </w:rPr>
      </w:pPr>
      <w:r w:rsidRPr="000C0461">
        <w:rPr>
          <w:rFonts w:asciiTheme="majorBidi" w:hAnsiTheme="majorBidi" w:cstheme="majorBidi"/>
          <w:sz w:val="24"/>
        </w:rPr>
        <w:t>__________________________</w:t>
      </w:r>
      <w:r w:rsidRPr="000C0461">
        <w:rPr>
          <w:rFonts w:asciiTheme="majorBidi" w:hAnsiTheme="majorBidi" w:cstheme="majorBidi"/>
          <w:sz w:val="24"/>
        </w:rPr>
        <w:br/>
      </w:r>
      <w:r w:rsidRPr="000C0461">
        <w:rPr>
          <w:rFonts w:asciiTheme="majorBidi" w:hAnsiTheme="majorBidi" w:cstheme="majorBidi"/>
          <w:sz w:val="24"/>
        </w:rPr>
        <w:tab/>
        <w:t>(</w:t>
      </w:r>
      <w:r w:rsidRPr="000C0461">
        <w:rPr>
          <w:rFonts w:asciiTheme="majorBidi" w:hAnsiTheme="majorBidi" w:cstheme="majorBidi"/>
          <w:i/>
          <w:iCs/>
          <w:sz w:val="24"/>
        </w:rPr>
        <w:t>signature</w:t>
      </w:r>
      <w:r w:rsidRPr="000C0461">
        <w:rPr>
          <w:rFonts w:asciiTheme="majorBidi" w:hAnsiTheme="majorBidi" w:cstheme="majorBidi"/>
          <w:sz w:val="24"/>
        </w:rPr>
        <w:t>)</w:t>
      </w:r>
    </w:p>
    <w:p w14:paraId="6FA7C281" w14:textId="77777777" w:rsidR="00B24949" w:rsidRPr="000C0461" w:rsidRDefault="00B24949" w:rsidP="00B24949">
      <w:pPr>
        <w:pStyle w:val="BodyText1"/>
        <w:spacing w:after="100" w:afterAutospacing="1"/>
        <w:jc w:val="left"/>
        <w:rPr>
          <w:rFonts w:asciiTheme="majorBidi" w:hAnsiTheme="majorBidi" w:cstheme="majorBidi"/>
          <w:sz w:val="24"/>
        </w:rPr>
      </w:pPr>
      <w:r w:rsidRPr="000C0461">
        <w:rPr>
          <w:rFonts w:asciiTheme="majorBidi" w:hAnsiTheme="majorBidi" w:cstheme="majorBidi"/>
          <w:sz w:val="24"/>
        </w:rPr>
        <w:t>For and on behalf of [</w:t>
      </w:r>
      <w:r w:rsidRPr="000C0461">
        <w:rPr>
          <w:rFonts w:asciiTheme="majorBidi" w:hAnsiTheme="majorBidi" w:cstheme="majorBidi"/>
          <w:sz w:val="24"/>
          <w:highlight w:val="yellow"/>
        </w:rPr>
        <w:t>insert company name and description of entity</w:t>
      </w:r>
      <w:r w:rsidRPr="000C0461">
        <w:rPr>
          <w:rFonts w:asciiTheme="majorBidi" w:hAnsiTheme="majorBidi" w:cstheme="majorBidi"/>
          <w:sz w:val="24"/>
        </w:rPr>
        <w:t xml:space="preserve">], </w:t>
      </w:r>
      <w:r w:rsidRPr="000C0461">
        <w:rPr>
          <w:rFonts w:asciiTheme="majorBidi" w:hAnsiTheme="majorBidi" w:cstheme="majorBidi"/>
          <w:sz w:val="24"/>
          <w:highlight w:val="yellow"/>
        </w:rPr>
        <w:t>[insert description: establishment, limited liability company or joint stock company]</w:t>
      </w:r>
      <w:r w:rsidRPr="000C0461">
        <w:rPr>
          <w:rFonts w:asciiTheme="majorBidi" w:hAnsiTheme="majorBidi" w:cstheme="majorBidi"/>
          <w:sz w:val="24"/>
        </w:rPr>
        <w:t xml:space="preserve"> incorporated pursuant to the laws of </w:t>
      </w:r>
      <w:r w:rsidRPr="000C0461">
        <w:rPr>
          <w:rFonts w:asciiTheme="majorBidi" w:hAnsiTheme="majorBidi" w:cstheme="majorBidi"/>
          <w:sz w:val="24"/>
          <w:highlight w:val="yellow"/>
        </w:rPr>
        <w:t>[insert the relevant law]</w:t>
      </w:r>
      <w:r w:rsidRPr="000C0461">
        <w:rPr>
          <w:rFonts w:asciiTheme="majorBidi" w:hAnsiTheme="majorBidi" w:cstheme="majorBidi"/>
          <w:sz w:val="24"/>
        </w:rPr>
        <w:t xml:space="preserve"> and registered in </w:t>
      </w:r>
      <w:r w:rsidRPr="000C0461">
        <w:rPr>
          <w:rFonts w:asciiTheme="majorBidi" w:hAnsiTheme="majorBidi" w:cstheme="majorBidi"/>
          <w:sz w:val="24"/>
          <w:highlight w:val="yellow"/>
        </w:rPr>
        <w:t>[insert authority or city]</w:t>
      </w:r>
      <w:r w:rsidRPr="000C0461">
        <w:rPr>
          <w:rFonts w:asciiTheme="majorBidi" w:hAnsiTheme="majorBidi" w:cstheme="majorBidi"/>
          <w:sz w:val="24"/>
        </w:rPr>
        <w:t xml:space="preserve"> under </w:t>
      </w:r>
      <w:r w:rsidRPr="000C0461">
        <w:rPr>
          <w:rFonts w:asciiTheme="majorBidi" w:hAnsiTheme="majorBidi" w:cstheme="majorBidi"/>
          <w:sz w:val="24"/>
          <w:highlight w:val="yellow"/>
        </w:rPr>
        <w:t>[insert type of license/ commercial register]</w:t>
      </w:r>
      <w:r w:rsidRPr="000C0461">
        <w:rPr>
          <w:rFonts w:asciiTheme="majorBidi" w:hAnsiTheme="majorBidi" w:cstheme="majorBidi"/>
          <w:sz w:val="24"/>
        </w:rPr>
        <w:t xml:space="preserve"> number </w:t>
      </w:r>
      <w:r w:rsidRPr="000C0461">
        <w:rPr>
          <w:rFonts w:asciiTheme="majorBidi" w:hAnsiTheme="majorBidi" w:cstheme="majorBidi"/>
          <w:sz w:val="24"/>
          <w:highlight w:val="yellow"/>
        </w:rPr>
        <w:t>[insert number]</w:t>
      </w:r>
      <w:r w:rsidRPr="000C0461">
        <w:rPr>
          <w:rFonts w:asciiTheme="majorBidi" w:hAnsiTheme="majorBidi" w:cstheme="majorBidi"/>
          <w:sz w:val="24"/>
        </w:rPr>
        <w:t xml:space="preserve"> dated </w:t>
      </w:r>
      <w:r w:rsidRPr="000C0461">
        <w:rPr>
          <w:rFonts w:asciiTheme="majorBidi" w:hAnsiTheme="majorBidi" w:cstheme="majorBidi"/>
          <w:sz w:val="24"/>
          <w:highlight w:val="yellow"/>
        </w:rPr>
        <w:t>[insert date]</w:t>
      </w:r>
      <w:r w:rsidRPr="000C0461">
        <w:rPr>
          <w:rFonts w:asciiTheme="majorBidi" w:hAnsiTheme="majorBidi" w:cstheme="majorBidi"/>
          <w:sz w:val="24"/>
        </w:rPr>
        <w:t xml:space="preserve">, having its head office address at </w:t>
      </w:r>
      <w:r w:rsidRPr="000C0461">
        <w:rPr>
          <w:rFonts w:asciiTheme="majorBidi" w:hAnsiTheme="majorBidi" w:cstheme="majorBidi"/>
          <w:sz w:val="24"/>
          <w:highlight w:val="yellow"/>
        </w:rPr>
        <w:t>[insert physical address]</w:t>
      </w:r>
      <w:r w:rsidRPr="000C0461">
        <w:rPr>
          <w:rFonts w:asciiTheme="majorBidi" w:hAnsiTheme="majorBidi" w:cstheme="majorBidi"/>
          <w:sz w:val="24"/>
        </w:rPr>
        <w:t>,</w:t>
      </w:r>
      <w:r w:rsidRPr="000C0461">
        <w:rPr>
          <w:rFonts w:asciiTheme="majorBidi" w:hAnsiTheme="majorBidi" w:cstheme="majorBidi"/>
          <w:sz w:val="24"/>
        </w:rPr>
        <w:br/>
        <w:t xml:space="preserve">P.O. Box </w:t>
      </w:r>
      <w:r w:rsidRPr="000C0461">
        <w:rPr>
          <w:rFonts w:asciiTheme="majorBidi" w:hAnsiTheme="majorBidi" w:cstheme="majorBidi"/>
          <w:sz w:val="24"/>
          <w:highlight w:val="yellow"/>
        </w:rPr>
        <w:t>[insert number]</w:t>
      </w:r>
      <w:r w:rsidRPr="000C0461">
        <w:rPr>
          <w:rFonts w:asciiTheme="majorBidi" w:hAnsiTheme="majorBidi" w:cstheme="majorBidi"/>
          <w:sz w:val="24"/>
        </w:rPr>
        <w:t xml:space="preserve">, Post Code </w:t>
      </w:r>
      <w:r w:rsidRPr="000C0461">
        <w:rPr>
          <w:rFonts w:asciiTheme="majorBidi" w:hAnsiTheme="majorBidi" w:cstheme="majorBidi"/>
          <w:sz w:val="24"/>
          <w:highlight w:val="yellow"/>
        </w:rPr>
        <w:t>[insert number]</w:t>
      </w:r>
      <w:r w:rsidRPr="000C0461">
        <w:rPr>
          <w:rFonts w:asciiTheme="majorBidi" w:hAnsiTheme="majorBidi" w:cstheme="majorBidi"/>
          <w:sz w:val="24"/>
        </w:rPr>
        <w:t xml:space="preserve">, </w:t>
      </w:r>
      <w:r w:rsidRPr="000C0461">
        <w:rPr>
          <w:rFonts w:asciiTheme="majorBidi" w:hAnsiTheme="majorBidi" w:cstheme="majorBidi"/>
          <w:sz w:val="24"/>
          <w:highlight w:val="yellow"/>
        </w:rPr>
        <w:t>[insert city]</w:t>
      </w:r>
      <w:r w:rsidRPr="000C0461">
        <w:rPr>
          <w:rFonts w:asciiTheme="majorBidi" w:hAnsiTheme="majorBidi" w:cstheme="majorBidi"/>
          <w:sz w:val="24"/>
        </w:rPr>
        <w:t xml:space="preserve">, </w:t>
      </w:r>
      <w:r w:rsidRPr="000C0461">
        <w:rPr>
          <w:rFonts w:asciiTheme="majorBidi" w:hAnsiTheme="majorBidi" w:cstheme="majorBidi"/>
          <w:sz w:val="24"/>
          <w:highlight w:val="yellow"/>
        </w:rPr>
        <w:t>[insert country]</w:t>
      </w:r>
      <w:r w:rsidRPr="000C0461">
        <w:rPr>
          <w:rFonts w:asciiTheme="majorBidi" w:hAnsiTheme="majorBidi" w:cstheme="majorBidi"/>
          <w:sz w:val="24"/>
        </w:rPr>
        <w:t>.</w:t>
      </w:r>
    </w:p>
    <w:p w14:paraId="11DDC5A1" w14:textId="77777777" w:rsidR="00B24949" w:rsidRPr="000C0461" w:rsidRDefault="00B24949" w:rsidP="00B24949">
      <w:pPr>
        <w:pStyle w:val="BodyText1"/>
        <w:spacing w:after="100" w:afterAutospacing="1"/>
        <w:rPr>
          <w:rFonts w:asciiTheme="majorBidi" w:hAnsiTheme="majorBidi" w:cstheme="majorBidi"/>
          <w:sz w:val="24"/>
        </w:rPr>
      </w:pPr>
      <w:r w:rsidRPr="000C0461">
        <w:rPr>
          <w:rFonts w:asciiTheme="majorBidi" w:hAnsiTheme="majorBidi" w:cstheme="majorBidi"/>
          <w:sz w:val="24"/>
        </w:rPr>
        <w:t xml:space="preserve">Name: </w:t>
      </w:r>
      <w:r w:rsidRPr="000C0461">
        <w:rPr>
          <w:rFonts w:asciiTheme="majorBidi" w:hAnsiTheme="majorBidi" w:cstheme="majorBidi"/>
          <w:sz w:val="24"/>
          <w:highlight w:val="yellow"/>
        </w:rPr>
        <w:t>[insert name]</w:t>
      </w:r>
    </w:p>
    <w:p w14:paraId="03F36139" w14:textId="77777777" w:rsidR="00B24949" w:rsidRPr="000C0461" w:rsidRDefault="00B24949" w:rsidP="00B24949">
      <w:pPr>
        <w:jc w:val="both"/>
        <w:rPr>
          <w:rFonts w:asciiTheme="majorBidi" w:hAnsiTheme="majorBidi" w:cstheme="majorBidi"/>
          <w:sz w:val="24"/>
          <w:szCs w:val="24"/>
          <w:rtl/>
        </w:rPr>
      </w:pPr>
      <w:r w:rsidRPr="000C0461">
        <w:rPr>
          <w:rFonts w:asciiTheme="majorBidi" w:hAnsiTheme="majorBidi" w:cstheme="majorBidi"/>
          <w:sz w:val="24"/>
          <w:szCs w:val="24"/>
        </w:rPr>
        <w:t xml:space="preserve">Title: </w:t>
      </w:r>
      <w:r w:rsidRPr="000C0461">
        <w:rPr>
          <w:rFonts w:asciiTheme="majorBidi" w:hAnsiTheme="majorBidi" w:cstheme="majorBidi"/>
          <w:sz w:val="24"/>
          <w:szCs w:val="24"/>
          <w:highlight w:val="yellow"/>
        </w:rPr>
        <w:t>[insert job title]</w:t>
      </w:r>
    </w:p>
    <w:p w14:paraId="2AE56FDF" w14:textId="77777777" w:rsidR="00D3158C" w:rsidRDefault="00D3158C"/>
    <w:sectPr w:rsidR="00D3158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E89FF" w14:textId="77777777" w:rsidR="002E0BC1" w:rsidRDefault="002E0BC1" w:rsidP="00B24949">
      <w:pPr>
        <w:spacing w:after="0" w:line="240" w:lineRule="auto"/>
      </w:pPr>
      <w:r>
        <w:separator/>
      </w:r>
    </w:p>
  </w:endnote>
  <w:endnote w:type="continuationSeparator" w:id="0">
    <w:p w14:paraId="24CAF75F" w14:textId="77777777" w:rsidR="002E0BC1" w:rsidRDefault="002E0BC1" w:rsidP="00B24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FF865" w14:textId="2EF19DD6" w:rsidR="00B24949" w:rsidRPr="005B032B" w:rsidRDefault="00BD5CDA" w:rsidP="005B032B">
    <w:pPr>
      <w:pStyle w:val="Footer"/>
      <w:jc w:val="center"/>
    </w:pPr>
    <w:r>
      <w:rPr>
        <w:rFonts w:ascii="Times New Roman" w:hAnsi="Times New Roman" w:cs="Times New Roman"/>
        <w:color w:val="FFFFFF"/>
        <w:sz w:val="4"/>
      </w:rPr>
      <w:fldChar w:fldCharType="begin" w:fldLock="1"/>
    </w:r>
    <w:r>
      <w:rPr>
        <w:rFonts w:ascii="Times New Roman" w:hAnsi="Times New Roman" w:cs="Times New Roman"/>
        <w:color w:val="FFFFFF"/>
        <w:sz w:val="4"/>
      </w:rPr>
      <w:instrText xml:space="preserve"> DOCPROPERTY bjFooterEvenPageDocProperty \* MERGEFORMAT </w:instrText>
    </w:r>
    <w:r>
      <w:rPr>
        <w:rFonts w:ascii="Times New Roman" w:hAnsi="Times New Roman" w:cs="Times New Roman"/>
        <w:color w:val="FFFFFF"/>
        <w:sz w:val="4"/>
      </w:rPr>
      <w:fldChar w:fldCharType="separate"/>
    </w:r>
    <w:r w:rsidR="005B032B" w:rsidRPr="005B032B">
      <w:rPr>
        <w:rFonts w:ascii="Times New Roman" w:hAnsi="Times New Roman" w:cs="Times New Roman"/>
        <w:color w:val="FFFFFF"/>
        <w:sz w:val="4"/>
      </w:rPr>
      <w:t xml:space="preserve">Classification: </w:t>
    </w:r>
    <w:r w:rsidR="005B032B" w:rsidRPr="005B032B">
      <w:rPr>
        <w:rFonts w:ascii="Tahoma" w:hAnsi="Tahoma" w:cs="Tahoma"/>
        <w:color w:val="FFFFFF"/>
        <w:sz w:val="4"/>
      </w:rPr>
      <w:t>Public</w:t>
    </w:r>
    <w:r>
      <w:rPr>
        <w:rFonts w:ascii="Tahoma" w:hAnsi="Tahoma" w:cs="Tahoma"/>
        <w:color w:val="FFFFFF"/>
        <w:sz w:val="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475DD" w14:textId="786AD2E3" w:rsidR="005B032B" w:rsidRDefault="005B032B" w:rsidP="005B032B">
    <w:pPr>
      <w:pStyle w:val="Footer"/>
      <w:jc w:val="center"/>
      <w:rPr>
        <w:rFonts w:asciiTheme="majorBidi" w:hAnsiTheme="majorBidi" w:cstheme="majorBidi"/>
        <w:sz w:val="20"/>
        <w:szCs w:val="20"/>
      </w:rPr>
    </w:pPr>
    <w:r>
      <w:rPr>
        <w:rFonts w:asciiTheme="majorBidi" w:hAnsiTheme="majorBidi" w:cstheme="majorBidi"/>
        <w:sz w:val="20"/>
        <w:szCs w:val="20"/>
      </w:rPr>
      <w:fldChar w:fldCharType="begin" w:fldLock="1"/>
    </w:r>
    <w:r>
      <w:rPr>
        <w:rFonts w:asciiTheme="majorBidi" w:hAnsiTheme="majorBidi" w:cstheme="majorBidi"/>
        <w:sz w:val="20"/>
        <w:szCs w:val="20"/>
      </w:rPr>
      <w:instrText xml:space="preserve"> DOCPROPERTY bjFooterBothDocProperty \* MERGEFORMAT </w:instrText>
    </w:r>
    <w:r>
      <w:rPr>
        <w:rFonts w:asciiTheme="majorBidi" w:hAnsiTheme="majorBidi" w:cstheme="majorBidi"/>
        <w:sz w:val="20"/>
        <w:szCs w:val="20"/>
      </w:rPr>
      <w:fldChar w:fldCharType="separate"/>
    </w:r>
    <w:r w:rsidRPr="005B032B">
      <w:rPr>
        <w:rFonts w:ascii="Times New Roman" w:hAnsi="Times New Roman" w:cs="Times New Roman"/>
        <w:color w:val="FFFFFF"/>
        <w:sz w:val="4"/>
        <w:szCs w:val="20"/>
      </w:rPr>
      <w:t xml:space="preserve">Classification: </w:t>
    </w:r>
    <w:r w:rsidRPr="005B032B">
      <w:rPr>
        <w:rFonts w:ascii="Tahoma" w:hAnsi="Tahoma" w:cs="Tahoma"/>
        <w:color w:val="FFFFFF"/>
        <w:sz w:val="4"/>
        <w:szCs w:val="20"/>
      </w:rPr>
      <w:t>Public</w:t>
    </w:r>
    <w:r>
      <w:rPr>
        <w:rFonts w:asciiTheme="majorBidi" w:hAnsiTheme="majorBidi" w:cstheme="majorBidi"/>
        <w:sz w:val="20"/>
        <w:szCs w:val="20"/>
      </w:rPr>
      <w:fldChar w:fldCharType="end"/>
    </w:r>
  </w:p>
  <w:sdt>
    <w:sdtPr>
      <w:rPr>
        <w:rFonts w:asciiTheme="majorBidi" w:hAnsiTheme="majorBidi" w:cstheme="majorBidi"/>
        <w:sz w:val="20"/>
        <w:szCs w:val="20"/>
      </w:rPr>
      <w:id w:val="-1409920042"/>
      <w:docPartObj>
        <w:docPartGallery w:val="Page Numbers (Bottom of Page)"/>
        <w:docPartUnique/>
      </w:docPartObj>
    </w:sdtPr>
    <w:sdtEndPr/>
    <w:sdtContent>
      <w:sdt>
        <w:sdtPr>
          <w:rPr>
            <w:rFonts w:asciiTheme="majorBidi" w:hAnsiTheme="majorBidi" w:cstheme="majorBidi"/>
            <w:sz w:val="20"/>
            <w:szCs w:val="20"/>
          </w:rPr>
          <w:id w:val="-2127755001"/>
          <w:docPartObj>
            <w:docPartGallery w:val="Page Numbers (Top of Page)"/>
            <w:docPartUnique/>
          </w:docPartObj>
        </w:sdtPr>
        <w:sdtEndPr/>
        <w:sdtContent>
          <w:p w14:paraId="4A8DDA9D" w14:textId="47D9552D" w:rsidR="00B24949" w:rsidRPr="00B579A3" w:rsidRDefault="00B24949">
            <w:pPr>
              <w:pStyle w:val="Footer"/>
              <w:jc w:val="center"/>
              <w:rPr>
                <w:rFonts w:asciiTheme="majorBidi" w:hAnsiTheme="majorBidi" w:cstheme="majorBidi"/>
                <w:sz w:val="20"/>
                <w:szCs w:val="20"/>
              </w:rPr>
            </w:pPr>
            <w:r w:rsidRPr="00B579A3">
              <w:rPr>
                <w:rFonts w:asciiTheme="majorBidi" w:hAnsiTheme="majorBidi" w:cstheme="majorBidi"/>
                <w:sz w:val="20"/>
                <w:szCs w:val="20"/>
              </w:rPr>
              <w:t xml:space="preserve">Page </w:t>
            </w:r>
            <w:r w:rsidRPr="00B579A3">
              <w:rPr>
                <w:rFonts w:asciiTheme="majorBidi" w:hAnsiTheme="majorBidi" w:cstheme="majorBidi"/>
                <w:b/>
                <w:bCs/>
                <w:sz w:val="20"/>
                <w:szCs w:val="20"/>
              </w:rPr>
              <w:fldChar w:fldCharType="begin"/>
            </w:r>
            <w:r w:rsidRPr="00B579A3">
              <w:rPr>
                <w:rFonts w:asciiTheme="majorBidi" w:hAnsiTheme="majorBidi" w:cstheme="majorBidi"/>
                <w:b/>
                <w:bCs/>
                <w:sz w:val="20"/>
                <w:szCs w:val="20"/>
              </w:rPr>
              <w:instrText xml:space="preserve"> PAGE </w:instrText>
            </w:r>
            <w:r w:rsidRPr="00B579A3">
              <w:rPr>
                <w:rFonts w:asciiTheme="majorBidi" w:hAnsiTheme="majorBidi" w:cstheme="majorBidi"/>
                <w:b/>
                <w:bCs/>
                <w:sz w:val="20"/>
                <w:szCs w:val="20"/>
              </w:rPr>
              <w:fldChar w:fldCharType="separate"/>
            </w:r>
            <w:r w:rsidR="00AE0F93">
              <w:rPr>
                <w:rFonts w:asciiTheme="majorBidi" w:hAnsiTheme="majorBidi" w:cstheme="majorBidi"/>
                <w:b/>
                <w:bCs/>
                <w:noProof/>
                <w:sz w:val="20"/>
                <w:szCs w:val="20"/>
              </w:rPr>
              <w:t>6</w:t>
            </w:r>
            <w:r w:rsidRPr="00B579A3">
              <w:rPr>
                <w:rFonts w:asciiTheme="majorBidi" w:hAnsiTheme="majorBidi" w:cstheme="majorBidi"/>
                <w:b/>
                <w:bCs/>
                <w:sz w:val="20"/>
                <w:szCs w:val="20"/>
              </w:rPr>
              <w:fldChar w:fldCharType="end"/>
            </w:r>
            <w:r w:rsidRPr="00B579A3">
              <w:rPr>
                <w:rFonts w:asciiTheme="majorBidi" w:hAnsiTheme="majorBidi" w:cstheme="majorBidi"/>
                <w:sz w:val="20"/>
                <w:szCs w:val="20"/>
              </w:rPr>
              <w:t xml:space="preserve"> of </w:t>
            </w:r>
            <w:r w:rsidRPr="00B579A3">
              <w:rPr>
                <w:rFonts w:asciiTheme="majorBidi" w:hAnsiTheme="majorBidi" w:cstheme="majorBidi"/>
                <w:b/>
                <w:bCs/>
                <w:sz w:val="20"/>
                <w:szCs w:val="20"/>
              </w:rPr>
              <w:fldChar w:fldCharType="begin"/>
            </w:r>
            <w:r w:rsidRPr="00B579A3">
              <w:rPr>
                <w:rFonts w:asciiTheme="majorBidi" w:hAnsiTheme="majorBidi" w:cstheme="majorBidi"/>
                <w:b/>
                <w:bCs/>
                <w:sz w:val="20"/>
                <w:szCs w:val="20"/>
              </w:rPr>
              <w:instrText xml:space="preserve"> NUMPAGES  </w:instrText>
            </w:r>
            <w:r w:rsidRPr="00B579A3">
              <w:rPr>
                <w:rFonts w:asciiTheme="majorBidi" w:hAnsiTheme="majorBidi" w:cstheme="majorBidi"/>
                <w:b/>
                <w:bCs/>
                <w:sz w:val="20"/>
                <w:szCs w:val="20"/>
              </w:rPr>
              <w:fldChar w:fldCharType="separate"/>
            </w:r>
            <w:r w:rsidR="00AE0F93">
              <w:rPr>
                <w:rFonts w:asciiTheme="majorBidi" w:hAnsiTheme="majorBidi" w:cstheme="majorBidi"/>
                <w:b/>
                <w:bCs/>
                <w:noProof/>
                <w:sz w:val="20"/>
                <w:szCs w:val="20"/>
              </w:rPr>
              <w:t>7</w:t>
            </w:r>
            <w:r w:rsidRPr="00B579A3">
              <w:rPr>
                <w:rFonts w:asciiTheme="majorBidi" w:hAnsiTheme="majorBidi" w:cstheme="majorBidi"/>
                <w:b/>
                <w:bCs/>
                <w:sz w:val="20"/>
                <w:szCs w:val="20"/>
              </w:rPr>
              <w:fldChar w:fldCharType="end"/>
            </w:r>
          </w:p>
          <w:p w14:paraId="3F0886E3" w14:textId="77777777" w:rsidR="00B24949" w:rsidRDefault="002E0BC1" w:rsidP="004F07E9">
            <w:pPr>
              <w:pStyle w:val="Footer"/>
              <w:jc w:val="center"/>
              <w:rPr>
                <w:rFonts w:asciiTheme="majorBidi" w:hAnsiTheme="majorBidi" w:cstheme="majorBidi"/>
                <w:sz w:val="20"/>
                <w:szCs w:val="20"/>
              </w:rPr>
            </w:pPr>
          </w:p>
        </w:sdtContent>
      </w:sdt>
    </w:sdtContent>
  </w:sdt>
  <w:p w14:paraId="452B81BD" w14:textId="77777777" w:rsidR="00B24949" w:rsidRPr="004F07E9" w:rsidRDefault="00B24949" w:rsidP="004F07E9">
    <w:pPr>
      <w:pStyle w:val="Footer"/>
      <w:jc w:val="center"/>
      <w:rPr>
        <w:rFonts w:asciiTheme="majorBidi" w:hAnsiTheme="majorBidi" w:cstheme="majorBidi"/>
        <w:sz w:val="20"/>
        <w:szCs w:val="20"/>
      </w:rPr>
    </w:pPr>
    <w:r>
      <w:rPr>
        <w:rFonts w:asciiTheme="majorBidi" w:eastAsia="Calibri" w:hAnsiTheme="majorBidi" w:cstheme="majorBidi"/>
        <w:noProof/>
        <w:sz w:val="20"/>
        <w:szCs w:val="20"/>
      </w:rPr>
      <w:t>Signature page for the Non-Disclosure Undertaking</w:t>
    </w:r>
    <w:r w:rsidRPr="00B579A3">
      <w:rPr>
        <w:rFonts w:asciiTheme="majorBidi" w:eastAsia="Calibri" w:hAnsiTheme="majorBidi" w:cstheme="majorBidi"/>
        <w:noProof/>
        <w:sz w:val="20"/>
        <w:szCs w:val="20"/>
      </w:rPr>
      <w:t xml:space="preserve"> </w:t>
    </w:r>
    <w:r>
      <w:rPr>
        <w:rFonts w:asciiTheme="majorBidi" w:eastAsia="Calibri" w:hAnsiTheme="majorBidi" w:cstheme="majorBidi"/>
        <w:noProof/>
        <w:sz w:val="20"/>
        <w:szCs w:val="20"/>
      </w:rPr>
      <w:t>from</w:t>
    </w:r>
    <w:r w:rsidRPr="00B579A3">
      <w:rPr>
        <w:rFonts w:asciiTheme="majorBidi" w:eastAsia="Calibri" w:hAnsiTheme="majorBidi" w:cstheme="majorBidi"/>
        <w:noProof/>
        <w:sz w:val="20"/>
        <w:szCs w:val="20"/>
      </w:rPr>
      <w:t xml:space="preserve"> </w:t>
    </w:r>
    <w:permStart w:id="401282055" w:edGrp="everyone"/>
    <w:r w:rsidRPr="00B579A3">
      <w:rPr>
        <w:rFonts w:asciiTheme="majorBidi" w:eastAsia="Calibri" w:hAnsiTheme="majorBidi" w:cstheme="majorBidi"/>
        <w:i/>
        <w:iCs/>
        <w:noProof/>
        <w:sz w:val="20"/>
        <w:szCs w:val="20"/>
        <w:highlight w:val="yellow"/>
      </w:rPr>
      <w:t>[insert name of counterparty]</w:t>
    </w:r>
    <w:r w:rsidRPr="00B579A3">
      <w:rPr>
        <w:rFonts w:asciiTheme="majorBidi" w:eastAsia="Calibri" w:hAnsiTheme="majorBidi" w:cstheme="majorBidi"/>
        <w:b/>
        <w:bCs/>
        <w:i/>
        <w:iCs/>
        <w:noProof/>
        <w:sz w:val="20"/>
        <w:szCs w:val="20"/>
      </w:rPr>
      <w:t xml:space="preserve"> </w:t>
    </w:r>
    <w:permEnd w:id="401282055"/>
    <w:r w:rsidRPr="00B579A3">
      <w:rPr>
        <w:rFonts w:asciiTheme="majorBidi" w:eastAsia="Calibri" w:hAnsiTheme="majorBidi" w:cstheme="majorBidi"/>
        <w:noProof/>
        <w:sz w:val="20"/>
        <w:szCs w:val="20"/>
      </w:rPr>
      <w:t xml:space="preserve">in relation to </w:t>
    </w:r>
    <w:r w:rsidRPr="004D1AE8">
      <w:rPr>
        <w:rFonts w:asciiTheme="majorBidi" w:eastAsia="Calibri" w:hAnsiTheme="majorBidi" w:cstheme="majorBidi"/>
        <w:i/>
        <w:iCs/>
        <w:noProof/>
        <w:sz w:val="20"/>
        <w:szCs w:val="20"/>
      </w:rPr>
      <w:t>Future potential projects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E9D59" w14:textId="32F2D9FB" w:rsidR="00B24949" w:rsidRPr="005B032B" w:rsidRDefault="00BD5CDA" w:rsidP="005B032B">
    <w:pPr>
      <w:pStyle w:val="Footer"/>
      <w:jc w:val="center"/>
    </w:pPr>
    <w:r>
      <w:rPr>
        <w:rFonts w:ascii="Times New Roman" w:hAnsi="Times New Roman" w:cs="Times New Roman"/>
        <w:color w:val="FFFFFF"/>
        <w:sz w:val="4"/>
      </w:rPr>
      <w:fldChar w:fldCharType="begin" w:fldLock="1"/>
    </w:r>
    <w:r>
      <w:rPr>
        <w:rFonts w:ascii="Times New Roman" w:hAnsi="Times New Roman" w:cs="Times New Roman"/>
        <w:color w:val="FFFFFF"/>
        <w:sz w:val="4"/>
      </w:rPr>
      <w:instrText xml:space="preserve"> DOCPROPERTY bjFooterFirstPageDocProperty \* MERGEFORMAT </w:instrText>
    </w:r>
    <w:r>
      <w:rPr>
        <w:rFonts w:ascii="Times New Roman" w:hAnsi="Times New Roman" w:cs="Times New Roman"/>
        <w:color w:val="FFFFFF"/>
        <w:sz w:val="4"/>
      </w:rPr>
      <w:fldChar w:fldCharType="separate"/>
    </w:r>
    <w:r w:rsidR="005B032B" w:rsidRPr="005B032B">
      <w:rPr>
        <w:rFonts w:ascii="Times New Roman" w:hAnsi="Times New Roman" w:cs="Times New Roman"/>
        <w:color w:val="FFFFFF"/>
        <w:sz w:val="4"/>
      </w:rPr>
      <w:t xml:space="preserve">Classification: </w:t>
    </w:r>
    <w:r w:rsidR="005B032B" w:rsidRPr="005B032B">
      <w:rPr>
        <w:rFonts w:ascii="Tahoma" w:hAnsi="Tahoma" w:cs="Tahoma"/>
        <w:color w:val="FFFFFF"/>
        <w:sz w:val="4"/>
      </w:rPr>
      <w:t>Public</w:t>
    </w:r>
    <w:r>
      <w:rPr>
        <w:rFonts w:ascii="Tahoma" w:hAnsi="Tahoma" w:cs="Tahoma"/>
        <w:color w:val="FFFFFF"/>
        <w:sz w:val="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6B256" w14:textId="3E937DBA" w:rsidR="00B24949" w:rsidRPr="005B032B" w:rsidRDefault="00BD5CDA" w:rsidP="005B032B">
    <w:pPr>
      <w:pStyle w:val="Footer"/>
      <w:jc w:val="center"/>
    </w:pPr>
    <w:r>
      <w:rPr>
        <w:rFonts w:ascii="Times New Roman" w:hAnsi="Times New Roman" w:cs="Times New Roman"/>
        <w:color w:val="FFFFFF"/>
        <w:sz w:val="4"/>
      </w:rPr>
      <w:fldChar w:fldCharType="begin" w:fldLock="1"/>
    </w:r>
    <w:r>
      <w:rPr>
        <w:rFonts w:ascii="Times New Roman" w:hAnsi="Times New Roman" w:cs="Times New Roman"/>
        <w:color w:val="FFFFFF"/>
        <w:sz w:val="4"/>
      </w:rPr>
      <w:instrText xml:space="preserve"> DOCPROPERTY bjFooterEvenPageDocProperty \* MERGEFORMAT </w:instrText>
    </w:r>
    <w:r>
      <w:rPr>
        <w:rFonts w:ascii="Times New Roman" w:hAnsi="Times New Roman" w:cs="Times New Roman"/>
        <w:color w:val="FFFFFF"/>
        <w:sz w:val="4"/>
      </w:rPr>
      <w:fldChar w:fldCharType="separate"/>
    </w:r>
    <w:r w:rsidR="005B032B" w:rsidRPr="005B032B">
      <w:rPr>
        <w:rFonts w:ascii="Times New Roman" w:hAnsi="Times New Roman" w:cs="Times New Roman"/>
        <w:color w:val="FFFFFF"/>
        <w:sz w:val="4"/>
      </w:rPr>
      <w:t xml:space="preserve">Classification: </w:t>
    </w:r>
    <w:r w:rsidR="005B032B" w:rsidRPr="005B032B">
      <w:rPr>
        <w:rFonts w:ascii="Tahoma" w:hAnsi="Tahoma" w:cs="Tahoma"/>
        <w:color w:val="FFFFFF"/>
        <w:sz w:val="4"/>
      </w:rPr>
      <w:t>Public</w:t>
    </w:r>
    <w:r>
      <w:rPr>
        <w:rFonts w:ascii="Tahoma" w:hAnsi="Tahoma" w:cs="Tahoma"/>
        <w:color w:val="FFFFFF"/>
        <w:sz w:val="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38990" w14:textId="3CEC752A" w:rsidR="00B24949" w:rsidRPr="005B032B" w:rsidRDefault="00BD5CDA" w:rsidP="005B032B">
    <w:pPr>
      <w:pStyle w:val="Footer"/>
      <w:jc w:val="center"/>
    </w:pPr>
    <w:r>
      <w:rPr>
        <w:rFonts w:ascii="Times New Roman" w:hAnsi="Times New Roman" w:cs="Times New Roman"/>
        <w:color w:val="FFFFFF"/>
        <w:sz w:val="4"/>
      </w:rPr>
      <w:fldChar w:fldCharType="begin" w:fldLock="1"/>
    </w:r>
    <w:r>
      <w:rPr>
        <w:rFonts w:ascii="Times New Roman" w:hAnsi="Times New Roman" w:cs="Times New Roman"/>
        <w:color w:val="FFFFFF"/>
        <w:sz w:val="4"/>
      </w:rPr>
      <w:instrText xml:space="preserve"> DOCPROPERTY bjFooterBothDocProperty \* MERGEFORMAT </w:instrText>
    </w:r>
    <w:r>
      <w:rPr>
        <w:rFonts w:ascii="Times New Roman" w:hAnsi="Times New Roman" w:cs="Times New Roman"/>
        <w:color w:val="FFFFFF"/>
        <w:sz w:val="4"/>
      </w:rPr>
      <w:fldChar w:fldCharType="separate"/>
    </w:r>
    <w:r w:rsidR="005B032B" w:rsidRPr="005B032B">
      <w:rPr>
        <w:rFonts w:ascii="Times New Roman" w:hAnsi="Times New Roman" w:cs="Times New Roman"/>
        <w:color w:val="FFFFFF"/>
        <w:sz w:val="4"/>
      </w:rPr>
      <w:t xml:space="preserve">Classification: </w:t>
    </w:r>
    <w:r w:rsidR="005B032B" w:rsidRPr="005B032B">
      <w:rPr>
        <w:rFonts w:ascii="Tahoma" w:hAnsi="Tahoma" w:cs="Tahoma"/>
        <w:color w:val="FFFFFF"/>
        <w:sz w:val="4"/>
      </w:rPr>
      <w:t>Public</w:t>
    </w:r>
    <w:r>
      <w:rPr>
        <w:rFonts w:ascii="Tahoma" w:hAnsi="Tahoma" w:cs="Tahoma"/>
        <w:color w:val="FFFFFF"/>
        <w:sz w:val="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ECDFE" w14:textId="6A0BBA26" w:rsidR="00B24949" w:rsidRPr="005B032B" w:rsidRDefault="00BD5CDA" w:rsidP="005B032B">
    <w:pPr>
      <w:pStyle w:val="Footer"/>
      <w:jc w:val="center"/>
    </w:pPr>
    <w:r>
      <w:rPr>
        <w:rFonts w:ascii="Times New Roman" w:hAnsi="Times New Roman" w:cs="Times New Roman"/>
        <w:color w:val="FFFFFF"/>
        <w:sz w:val="4"/>
      </w:rPr>
      <w:fldChar w:fldCharType="begin" w:fldLock="1"/>
    </w:r>
    <w:r>
      <w:rPr>
        <w:rFonts w:ascii="Times New Roman" w:hAnsi="Times New Roman" w:cs="Times New Roman"/>
        <w:color w:val="FFFFFF"/>
        <w:sz w:val="4"/>
      </w:rPr>
      <w:instrText xml:space="preserve"> DOCPROPERTY bjFooterFirstPageDocProperty \* MERGEFORMAT </w:instrText>
    </w:r>
    <w:r>
      <w:rPr>
        <w:rFonts w:ascii="Times New Roman" w:hAnsi="Times New Roman" w:cs="Times New Roman"/>
        <w:color w:val="FFFFFF"/>
        <w:sz w:val="4"/>
      </w:rPr>
      <w:fldChar w:fldCharType="separate"/>
    </w:r>
    <w:r w:rsidR="005B032B" w:rsidRPr="005B032B">
      <w:rPr>
        <w:rFonts w:ascii="Times New Roman" w:hAnsi="Times New Roman" w:cs="Times New Roman"/>
        <w:color w:val="FFFFFF"/>
        <w:sz w:val="4"/>
      </w:rPr>
      <w:t xml:space="preserve">Classification: </w:t>
    </w:r>
    <w:r w:rsidR="005B032B" w:rsidRPr="005B032B">
      <w:rPr>
        <w:rFonts w:ascii="Tahoma" w:hAnsi="Tahoma" w:cs="Tahoma"/>
        <w:color w:val="FFFFFF"/>
        <w:sz w:val="4"/>
      </w:rPr>
      <w:t>Public</w:t>
    </w:r>
    <w:r>
      <w:rPr>
        <w:rFonts w:ascii="Tahoma" w:hAnsi="Tahoma" w:cs="Tahoma"/>
        <w:color w:val="FFFFFF"/>
        <w:sz w:val="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74382" w14:textId="77777777" w:rsidR="002E0BC1" w:rsidRDefault="002E0BC1" w:rsidP="00B24949">
      <w:pPr>
        <w:spacing w:after="0" w:line="240" w:lineRule="auto"/>
      </w:pPr>
      <w:r>
        <w:separator/>
      </w:r>
    </w:p>
  </w:footnote>
  <w:footnote w:type="continuationSeparator" w:id="0">
    <w:p w14:paraId="072A3C41" w14:textId="77777777" w:rsidR="002E0BC1" w:rsidRDefault="002E0BC1" w:rsidP="00B249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ABA25" w14:textId="06EEF0D4" w:rsidR="00B24949" w:rsidRPr="00855228" w:rsidRDefault="00B24949" w:rsidP="00855228">
    <w:pPr>
      <w:pStyle w:val="Header"/>
      <w:jc w:val="center"/>
      <w:rPr>
        <w:rFonts w:asciiTheme="majorBidi" w:hAnsiTheme="majorBidi" w:cstheme="majorBidi"/>
      </w:rPr>
    </w:pPr>
    <w:permStart w:id="1806510902" w:edGrp="everyone"/>
    <w:r w:rsidRPr="001D2E79">
      <w:rPr>
        <w:rFonts w:asciiTheme="majorBidi" w:hAnsiTheme="majorBidi" w:cstheme="majorBidi"/>
        <w:highlight w:val="yellow"/>
      </w:rPr>
      <w:t>[</w:t>
    </w:r>
    <w:r w:rsidRPr="001D2E79">
      <w:rPr>
        <w:rFonts w:asciiTheme="majorBidi" w:hAnsiTheme="majorBidi" w:cstheme="majorBidi"/>
        <w:sz w:val="24"/>
        <w:szCs w:val="24"/>
        <w:highlight w:val="yellow"/>
      </w:rPr>
      <w:t xml:space="preserve">Counterparty </w:t>
    </w:r>
    <w:r w:rsidRPr="001D2E79">
      <w:rPr>
        <w:rFonts w:asciiTheme="majorBidi" w:hAnsiTheme="majorBidi" w:cstheme="majorBidi"/>
        <w:highlight w:val="yellow"/>
      </w:rPr>
      <w:t>Headed Paper]</w:t>
    </w:r>
  </w:p>
  <w:permEnd w:id="1806510902"/>
  <w:p w14:paraId="12AC776E" w14:textId="77777777" w:rsidR="00FC1694" w:rsidRDefault="00FC1694" w:rsidP="00C73F44">
    <w:pPr>
      <w:pStyle w:val="Header"/>
      <w:rPr>
        <w:rFonts w:asciiTheme="majorBidi" w:hAnsiTheme="majorBidi" w:cstheme="majorBidi"/>
        <w:b/>
        <w:bCs/>
        <w:color w:val="FF0000"/>
        <w:sz w:val="24"/>
        <w:szCs w:val="24"/>
      </w:rPr>
    </w:pPr>
  </w:p>
  <w:p w14:paraId="42187ECA" w14:textId="77777777" w:rsidR="00FC1694" w:rsidRDefault="00FC1694" w:rsidP="00C73F44">
    <w:pPr>
      <w:pStyle w:val="Header"/>
      <w:rPr>
        <w:rFonts w:asciiTheme="majorBidi" w:hAnsiTheme="majorBidi" w:cstheme="majorBidi"/>
        <w:b/>
        <w:bCs/>
        <w:color w:val="FF0000"/>
        <w:sz w:val="24"/>
        <w:szCs w:val="24"/>
      </w:rPr>
    </w:pPr>
  </w:p>
  <w:p w14:paraId="5D4425BF" w14:textId="77777777" w:rsidR="00FC1694" w:rsidRDefault="00FC1694" w:rsidP="00C73F44">
    <w:pPr>
      <w:pStyle w:val="Header"/>
      <w:rPr>
        <w:rFonts w:asciiTheme="majorBidi" w:hAnsiTheme="majorBidi" w:cstheme="majorBidi"/>
        <w:b/>
        <w:bCs/>
        <w:color w:val="FF0000"/>
        <w:sz w:val="24"/>
        <w:szCs w:val="24"/>
      </w:rPr>
    </w:pPr>
  </w:p>
  <w:p w14:paraId="1043E41A" w14:textId="40C4E9A5" w:rsidR="00B24949" w:rsidRPr="00855228" w:rsidRDefault="00B24949" w:rsidP="00C73F44">
    <w:pPr>
      <w:pStyle w:val="Header"/>
      <w:rPr>
        <w:rFonts w:asciiTheme="majorBidi" w:hAnsiTheme="majorBidi" w:cstheme="majorBidi"/>
        <w:b/>
        <w:bCs/>
        <w:color w:val="FF0000"/>
        <w:sz w:val="24"/>
        <w:szCs w:val="24"/>
      </w:rPr>
    </w:pPr>
    <w:r w:rsidRPr="00855228">
      <w:rPr>
        <w:rFonts w:asciiTheme="majorBidi" w:hAnsiTheme="majorBidi" w:cstheme="majorBidi"/>
        <w:b/>
        <w:bCs/>
        <w:color w:val="FF0000"/>
        <w:sz w:val="24"/>
        <w:szCs w:val="24"/>
      </w:rPr>
      <w:t>PRIVATE AND 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B462A" w14:textId="77777777" w:rsidR="00B24949" w:rsidRDefault="00B249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9A9E0" w14:textId="77777777" w:rsidR="00B24949" w:rsidRDefault="00B2494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A0748" w14:textId="77777777" w:rsidR="00B24949" w:rsidRDefault="00B249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14183"/>
    <w:multiLevelType w:val="hybridMultilevel"/>
    <w:tmpl w:val="FA52D3EC"/>
    <w:lvl w:ilvl="0" w:tplc="D06660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B80DA3"/>
    <w:multiLevelType w:val="multilevel"/>
    <w:tmpl w:val="B06EE9BA"/>
    <w:lvl w:ilvl="0">
      <w:start w:val="1"/>
      <w:numFmt w:val="decimal"/>
      <w:pStyle w:val="Heading1"/>
      <w:lvlText w:val="%1."/>
      <w:lvlJc w:val="left"/>
      <w:pPr>
        <w:tabs>
          <w:tab w:val="num" w:pos="709"/>
        </w:tabs>
        <w:ind w:left="709" w:hanging="709"/>
      </w:pPr>
      <w:rPr>
        <w:b/>
        <w:i w:val="0"/>
        <w:caps/>
        <w:smallCaps w:val="0"/>
        <w:color w:val="000000"/>
      </w:rPr>
    </w:lvl>
    <w:lvl w:ilvl="1">
      <w:start w:val="1"/>
      <w:numFmt w:val="decimal"/>
      <w:pStyle w:val="Heading2"/>
      <w:isLgl/>
      <w:lvlText w:val="%1.%2"/>
      <w:lvlJc w:val="left"/>
      <w:pPr>
        <w:tabs>
          <w:tab w:val="num" w:pos="889"/>
        </w:tabs>
        <w:ind w:left="889" w:hanging="709"/>
      </w:pPr>
      <w:rPr>
        <w:b w:val="0"/>
        <w:i w:val="0"/>
      </w:rPr>
    </w:lvl>
    <w:lvl w:ilvl="2">
      <w:start w:val="1"/>
      <w:numFmt w:val="lowerLetter"/>
      <w:pStyle w:val="Heading3"/>
      <w:lvlText w:val="(%3)"/>
      <w:lvlJc w:val="left"/>
      <w:pPr>
        <w:tabs>
          <w:tab w:val="num" w:pos="1418"/>
        </w:tabs>
        <w:ind w:left="1418" w:hanging="709"/>
      </w:pPr>
      <w:rPr>
        <w:b w:val="0"/>
        <w:i w:val="0"/>
        <w:caps w:val="0"/>
        <w:color w:val="000000"/>
      </w:rPr>
    </w:lvl>
    <w:lvl w:ilvl="3">
      <w:start w:val="1"/>
      <w:numFmt w:val="lowerRoman"/>
      <w:pStyle w:val="Heading4"/>
      <w:lvlText w:val="(%4)"/>
      <w:lvlJc w:val="left"/>
      <w:pPr>
        <w:tabs>
          <w:tab w:val="num" w:pos="1878"/>
        </w:tabs>
        <w:ind w:left="1878" w:hanging="708"/>
      </w:pPr>
      <w:rPr>
        <w:b w:val="0"/>
        <w:i w:val="0"/>
        <w:caps w:val="0"/>
        <w:color w:val="000000"/>
      </w:rPr>
    </w:lvl>
    <w:lvl w:ilvl="4">
      <w:start w:val="1"/>
      <w:numFmt w:val="upperLetter"/>
      <w:pStyle w:val="Heading5"/>
      <w:lvlText w:val="(%5)"/>
      <w:lvlJc w:val="left"/>
      <w:pPr>
        <w:tabs>
          <w:tab w:val="num" w:pos="2835"/>
        </w:tabs>
        <w:ind w:left="2835" w:hanging="709"/>
      </w:pPr>
      <w:rPr>
        <w:b w:val="0"/>
        <w:i w:val="0"/>
        <w:caps w:val="0"/>
        <w:color w:val="000000"/>
      </w:rPr>
    </w:lvl>
    <w:lvl w:ilvl="5">
      <w:start w:val="1"/>
      <w:numFmt w:val="upperRoman"/>
      <w:pStyle w:val="Heading6"/>
      <w:lvlText w:val="(%6)"/>
      <w:lvlJc w:val="left"/>
      <w:pPr>
        <w:tabs>
          <w:tab w:val="num" w:pos="3544"/>
        </w:tabs>
        <w:ind w:left="3544" w:hanging="709"/>
      </w:pPr>
      <w:rPr>
        <w:b w:val="0"/>
        <w:i w:val="0"/>
        <w:caps w:val="0"/>
        <w:color w:val="000000"/>
      </w:rPr>
    </w:lvl>
    <w:lvl w:ilvl="6">
      <w:start w:val="1"/>
      <w:numFmt w:val="none"/>
      <w:lvlText w:val=""/>
      <w:lvlJc w:val="left"/>
      <w:pPr>
        <w:tabs>
          <w:tab w:val="num" w:pos="0"/>
        </w:tabs>
        <w:ind w:left="0" w:firstLine="0"/>
      </w:pPr>
      <w:rPr>
        <w:b w:val="0"/>
        <w:i w:val="0"/>
        <w:caps w:val="0"/>
        <w:color w:val="000000"/>
      </w:rPr>
    </w:lvl>
    <w:lvl w:ilvl="7">
      <w:start w:val="1"/>
      <w:numFmt w:val="none"/>
      <w:suff w:val="nothing"/>
      <w:lvlText w:val=""/>
      <w:lvlJc w:val="left"/>
      <w:pPr>
        <w:ind w:left="-32767" w:firstLine="0"/>
      </w:pPr>
      <w:rPr>
        <w:b w:val="0"/>
        <w:i w:val="0"/>
        <w:caps w:val="0"/>
        <w:color w:val="000000"/>
      </w:rPr>
    </w:lvl>
    <w:lvl w:ilvl="8">
      <w:start w:val="1"/>
      <w:numFmt w:val="none"/>
      <w:suff w:val="nothing"/>
      <w:lvlText w:val=""/>
      <w:lvlJc w:val="left"/>
      <w:pPr>
        <w:ind w:left="-32767" w:firstLine="0"/>
      </w:pPr>
      <w:rPr>
        <w:b w:val="0"/>
        <w:i w:val="0"/>
      </w:rPr>
    </w:lvl>
  </w:abstractNum>
  <w:abstractNum w:abstractNumId="2" w15:restartNumberingAfterBreak="0">
    <w:nsid w:val="24807E90"/>
    <w:multiLevelType w:val="hybridMultilevel"/>
    <w:tmpl w:val="6C4C3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B7018FB"/>
    <w:multiLevelType w:val="hybridMultilevel"/>
    <w:tmpl w:val="0ED664A4"/>
    <w:lvl w:ilvl="0" w:tplc="D066606A">
      <w:start w:val="1"/>
      <w:numFmt w:val="lowerLetter"/>
      <w:lvlText w:val="(%1)"/>
      <w:lvlJc w:val="left"/>
      <w:pPr>
        <w:ind w:left="720" w:hanging="360"/>
      </w:pPr>
      <w:rPr>
        <w:rFonts w:hint="default"/>
      </w:rPr>
    </w:lvl>
    <w:lvl w:ilvl="1" w:tplc="7F02DB7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A420C"/>
    <w:multiLevelType w:val="multilevel"/>
    <w:tmpl w:val="91F8454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7641A80"/>
    <w:multiLevelType w:val="multilevel"/>
    <w:tmpl w:val="BF14EE3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2C32EB1"/>
    <w:multiLevelType w:val="hybridMultilevel"/>
    <w:tmpl w:val="CF9AF6BE"/>
    <w:lvl w:ilvl="0" w:tplc="7F02DB70">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D574A56"/>
    <w:multiLevelType w:val="hybridMultilevel"/>
    <w:tmpl w:val="CD5CFB62"/>
    <w:lvl w:ilvl="0" w:tplc="7F02DB7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0"/>
  </w:num>
  <w:num w:numId="5">
    <w:abstractNumId w:val="6"/>
  </w:num>
  <w:num w:numId="6">
    <w:abstractNumId w:val="5"/>
  </w:num>
  <w:num w:numId="7">
    <w:abstractNumId w:val="1"/>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49"/>
    <w:rsid w:val="00011F35"/>
    <w:rsid w:val="00045CEB"/>
    <w:rsid w:val="000716B6"/>
    <w:rsid w:val="000B0B0B"/>
    <w:rsid w:val="000C3C7E"/>
    <w:rsid w:val="000C7D0D"/>
    <w:rsid w:val="001435B7"/>
    <w:rsid w:val="00145614"/>
    <w:rsid w:val="001D6242"/>
    <w:rsid w:val="00222B21"/>
    <w:rsid w:val="00262C24"/>
    <w:rsid w:val="002914ED"/>
    <w:rsid w:val="002C5A1F"/>
    <w:rsid w:val="002D1885"/>
    <w:rsid w:val="002D4E90"/>
    <w:rsid w:val="002E0BC1"/>
    <w:rsid w:val="0038579A"/>
    <w:rsid w:val="003A3436"/>
    <w:rsid w:val="003D3B69"/>
    <w:rsid w:val="003F4C31"/>
    <w:rsid w:val="00451060"/>
    <w:rsid w:val="0046508B"/>
    <w:rsid w:val="00500A42"/>
    <w:rsid w:val="005976A2"/>
    <w:rsid w:val="005B032B"/>
    <w:rsid w:val="005C429E"/>
    <w:rsid w:val="006038D5"/>
    <w:rsid w:val="006645AD"/>
    <w:rsid w:val="006C7BD1"/>
    <w:rsid w:val="006D6AF8"/>
    <w:rsid w:val="006E2CF3"/>
    <w:rsid w:val="00703B48"/>
    <w:rsid w:val="008034A5"/>
    <w:rsid w:val="00831260"/>
    <w:rsid w:val="0089066C"/>
    <w:rsid w:val="008A7246"/>
    <w:rsid w:val="008B340E"/>
    <w:rsid w:val="008C2CFD"/>
    <w:rsid w:val="008D6DD8"/>
    <w:rsid w:val="008F2427"/>
    <w:rsid w:val="009A07AE"/>
    <w:rsid w:val="009E4A71"/>
    <w:rsid w:val="00A216FD"/>
    <w:rsid w:val="00A90C1F"/>
    <w:rsid w:val="00A96CFA"/>
    <w:rsid w:val="00AC0E65"/>
    <w:rsid w:val="00AE0F93"/>
    <w:rsid w:val="00B24949"/>
    <w:rsid w:val="00B53307"/>
    <w:rsid w:val="00B60798"/>
    <w:rsid w:val="00B777F5"/>
    <w:rsid w:val="00BC0DB0"/>
    <w:rsid w:val="00BD5CDA"/>
    <w:rsid w:val="00C6100E"/>
    <w:rsid w:val="00C65CBE"/>
    <w:rsid w:val="00C76670"/>
    <w:rsid w:val="00D17E72"/>
    <w:rsid w:val="00D3158C"/>
    <w:rsid w:val="00D53F7A"/>
    <w:rsid w:val="00DA50A1"/>
    <w:rsid w:val="00DF368B"/>
    <w:rsid w:val="00E463C5"/>
    <w:rsid w:val="00EE399F"/>
    <w:rsid w:val="00EF5492"/>
    <w:rsid w:val="00F37EFA"/>
    <w:rsid w:val="00F85237"/>
    <w:rsid w:val="00F96298"/>
    <w:rsid w:val="00FC1694"/>
    <w:rsid w:val="00FF2A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ABBA2"/>
  <w15:chartTrackingRefBased/>
  <w15:docId w15:val="{EA24266E-D3A0-4E48-8C1F-B2FD3B7B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949"/>
  </w:style>
  <w:style w:type="paragraph" w:styleId="Heading1">
    <w:name w:val="heading 1"/>
    <w:basedOn w:val="Normal"/>
    <w:next w:val="Heading2"/>
    <w:link w:val="Heading1Char"/>
    <w:qFormat/>
    <w:rsid w:val="00B24949"/>
    <w:pPr>
      <w:keepNext/>
      <w:numPr>
        <w:numId w:val="7"/>
      </w:numPr>
      <w:spacing w:after="220" w:line="240" w:lineRule="auto"/>
      <w:jc w:val="both"/>
      <w:outlineLvl w:val="0"/>
    </w:pPr>
    <w:rPr>
      <w:rFonts w:ascii="Times New Roman" w:eastAsia="Times New Roman" w:hAnsi="Times New Roman" w:cs="Times New Roman"/>
      <w:b/>
      <w:caps/>
      <w:lang w:val="en-GB"/>
    </w:rPr>
  </w:style>
  <w:style w:type="paragraph" w:styleId="Heading2">
    <w:name w:val="heading 2"/>
    <w:basedOn w:val="Normal"/>
    <w:link w:val="Heading2Char"/>
    <w:qFormat/>
    <w:rsid w:val="00B24949"/>
    <w:pPr>
      <w:numPr>
        <w:ilvl w:val="1"/>
        <w:numId w:val="7"/>
      </w:numPr>
      <w:spacing w:after="220" w:line="240" w:lineRule="auto"/>
      <w:jc w:val="both"/>
      <w:outlineLvl w:val="1"/>
    </w:pPr>
    <w:rPr>
      <w:rFonts w:ascii="Times New Roman" w:eastAsia="Times New Roman" w:hAnsi="Times New Roman" w:cs="Times New Roman"/>
      <w:lang w:val="en-GB"/>
    </w:rPr>
  </w:style>
  <w:style w:type="paragraph" w:styleId="Heading3">
    <w:name w:val="heading 3"/>
    <w:basedOn w:val="Normal"/>
    <w:link w:val="Heading3Char"/>
    <w:qFormat/>
    <w:rsid w:val="00B24949"/>
    <w:pPr>
      <w:numPr>
        <w:ilvl w:val="2"/>
        <w:numId w:val="7"/>
      </w:numPr>
      <w:spacing w:after="220" w:line="240" w:lineRule="auto"/>
      <w:jc w:val="both"/>
      <w:outlineLvl w:val="2"/>
    </w:pPr>
    <w:rPr>
      <w:rFonts w:ascii="Times New Roman" w:eastAsia="Times New Roman" w:hAnsi="Times New Roman" w:cs="Times New Roman"/>
      <w:lang w:val="en-GB"/>
    </w:rPr>
  </w:style>
  <w:style w:type="paragraph" w:styleId="Heading4">
    <w:name w:val="heading 4"/>
    <w:basedOn w:val="Normal"/>
    <w:link w:val="Heading4Char"/>
    <w:qFormat/>
    <w:rsid w:val="00B24949"/>
    <w:pPr>
      <w:numPr>
        <w:ilvl w:val="3"/>
        <w:numId w:val="7"/>
      </w:numPr>
      <w:tabs>
        <w:tab w:val="clear" w:pos="1878"/>
        <w:tab w:val="num" w:pos="2126"/>
      </w:tabs>
      <w:spacing w:after="220" w:line="240" w:lineRule="auto"/>
      <w:ind w:left="2126"/>
      <w:jc w:val="both"/>
      <w:outlineLvl w:val="3"/>
    </w:pPr>
    <w:rPr>
      <w:rFonts w:ascii="Times New Roman" w:eastAsia="Times New Roman" w:hAnsi="Times New Roman" w:cs="Times New Roman"/>
      <w:szCs w:val="20"/>
      <w:lang w:val="en-GB"/>
    </w:rPr>
  </w:style>
  <w:style w:type="paragraph" w:styleId="Heading5">
    <w:name w:val="heading 5"/>
    <w:basedOn w:val="Normal"/>
    <w:link w:val="Heading5Char"/>
    <w:qFormat/>
    <w:rsid w:val="00B24949"/>
    <w:pPr>
      <w:numPr>
        <w:ilvl w:val="4"/>
        <w:numId w:val="7"/>
      </w:numPr>
      <w:spacing w:after="220" w:line="240" w:lineRule="auto"/>
      <w:jc w:val="both"/>
      <w:outlineLvl w:val="4"/>
    </w:pPr>
    <w:rPr>
      <w:rFonts w:ascii="Times New Roman" w:eastAsia="Times New Roman" w:hAnsi="Times New Roman" w:cs="Times New Roman"/>
      <w:szCs w:val="20"/>
      <w:lang w:val="en-GB"/>
    </w:rPr>
  </w:style>
  <w:style w:type="paragraph" w:styleId="Heading6">
    <w:name w:val="heading 6"/>
    <w:basedOn w:val="Normal"/>
    <w:link w:val="Heading6Char"/>
    <w:qFormat/>
    <w:rsid w:val="00B24949"/>
    <w:pPr>
      <w:numPr>
        <w:ilvl w:val="5"/>
        <w:numId w:val="7"/>
      </w:numPr>
      <w:spacing w:after="220" w:line="240" w:lineRule="auto"/>
      <w:jc w:val="both"/>
      <w:outlineLvl w:val="5"/>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9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949"/>
  </w:style>
  <w:style w:type="paragraph" w:styleId="Footer">
    <w:name w:val="footer"/>
    <w:basedOn w:val="Normal"/>
    <w:link w:val="FooterChar"/>
    <w:uiPriority w:val="99"/>
    <w:unhideWhenUsed/>
    <w:rsid w:val="00B24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949"/>
  </w:style>
  <w:style w:type="character" w:customStyle="1" w:styleId="Heading1Char">
    <w:name w:val="Heading 1 Char"/>
    <w:basedOn w:val="DefaultParagraphFont"/>
    <w:link w:val="Heading1"/>
    <w:rsid w:val="00B24949"/>
    <w:rPr>
      <w:rFonts w:ascii="Times New Roman" w:eastAsia="Times New Roman" w:hAnsi="Times New Roman" w:cs="Times New Roman"/>
      <w:b/>
      <w:caps/>
      <w:lang w:val="en-GB"/>
    </w:rPr>
  </w:style>
  <w:style w:type="character" w:customStyle="1" w:styleId="Heading2Char">
    <w:name w:val="Heading 2 Char"/>
    <w:basedOn w:val="DefaultParagraphFont"/>
    <w:link w:val="Heading2"/>
    <w:rsid w:val="00B24949"/>
    <w:rPr>
      <w:rFonts w:ascii="Times New Roman" w:eastAsia="Times New Roman" w:hAnsi="Times New Roman" w:cs="Times New Roman"/>
      <w:lang w:val="en-GB"/>
    </w:rPr>
  </w:style>
  <w:style w:type="character" w:customStyle="1" w:styleId="Heading3Char">
    <w:name w:val="Heading 3 Char"/>
    <w:basedOn w:val="DefaultParagraphFont"/>
    <w:link w:val="Heading3"/>
    <w:rsid w:val="00B24949"/>
    <w:rPr>
      <w:rFonts w:ascii="Times New Roman" w:eastAsia="Times New Roman" w:hAnsi="Times New Roman" w:cs="Times New Roman"/>
      <w:lang w:val="en-GB"/>
    </w:rPr>
  </w:style>
  <w:style w:type="character" w:customStyle="1" w:styleId="Heading4Char">
    <w:name w:val="Heading 4 Char"/>
    <w:basedOn w:val="DefaultParagraphFont"/>
    <w:link w:val="Heading4"/>
    <w:rsid w:val="00B24949"/>
    <w:rPr>
      <w:rFonts w:ascii="Times New Roman" w:eastAsia="Times New Roman" w:hAnsi="Times New Roman" w:cs="Times New Roman"/>
      <w:szCs w:val="20"/>
      <w:lang w:val="en-GB"/>
    </w:rPr>
  </w:style>
  <w:style w:type="character" w:customStyle="1" w:styleId="Heading5Char">
    <w:name w:val="Heading 5 Char"/>
    <w:basedOn w:val="DefaultParagraphFont"/>
    <w:link w:val="Heading5"/>
    <w:rsid w:val="00B24949"/>
    <w:rPr>
      <w:rFonts w:ascii="Times New Roman" w:eastAsia="Times New Roman" w:hAnsi="Times New Roman" w:cs="Times New Roman"/>
      <w:szCs w:val="20"/>
      <w:lang w:val="en-GB"/>
    </w:rPr>
  </w:style>
  <w:style w:type="character" w:customStyle="1" w:styleId="Heading6Char">
    <w:name w:val="Heading 6 Char"/>
    <w:basedOn w:val="DefaultParagraphFont"/>
    <w:link w:val="Heading6"/>
    <w:rsid w:val="00B24949"/>
    <w:rPr>
      <w:rFonts w:ascii="Times New Roman" w:eastAsia="Times New Roman" w:hAnsi="Times New Roman" w:cs="Times New Roman"/>
      <w:szCs w:val="20"/>
      <w:lang w:val="en-GB"/>
    </w:rPr>
  </w:style>
  <w:style w:type="paragraph" w:customStyle="1" w:styleId="BodyText1">
    <w:name w:val="Body Text 1"/>
    <w:basedOn w:val="Normal"/>
    <w:link w:val="BodyText1Char"/>
    <w:rsid w:val="00B24949"/>
    <w:pPr>
      <w:spacing w:after="220" w:line="240" w:lineRule="auto"/>
      <w:jc w:val="both"/>
    </w:pPr>
    <w:rPr>
      <w:rFonts w:ascii="Times New Roman" w:eastAsia="Times New Roman" w:hAnsi="Times New Roman" w:cs="Times New Roman"/>
      <w:szCs w:val="24"/>
      <w:lang w:val="en-GB"/>
    </w:rPr>
  </w:style>
  <w:style w:type="character" w:customStyle="1" w:styleId="BodyText1Char">
    <w:name w:val="Body Text 1 Char"/>
    <w:link w:val="BodyText1"/>
    <w:rsid w:val="00B24949"/>
    <w:rPr>
      <w:rFonts w:ascii="Times New Roman" w:eastAsia="Times New Roman" w:hAnsi="Times New Roman" w:cs="Times New Roman"/>
      <w:szCs w:val="24"/>
      <w:lang w:val="en-GB"/>
    </w:rPr>
  </w:style>
  <w:style w:type="paragraph" w:styleId="ListParagraph">
    <w:name w:val="List Paragraph"/>
    <w:basedOn w:val="Normal"/>
    <w:uiPriority w:val="34"/>
    <w:qFormat/>
    <w:rsid w:val="00B24949"/>
    <w:pPr>
      <w:ind w:left="720"/>
      <w:contextualSpacing/>
    </w:pPr>
  </w:style>
  <w:style w:type="character" w:styleId="Hyperlink">
    <w:name w:val="Hyperlink"/>
    <w:basedOn w:val="DefaultParagraphFont"/>
    <w:uiPriority w:val="99"/>
    <w:unhideWhenUsed/>
    <w:rsid w:val="00B249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342291">
      <w:bodyDiv w:val="1"/>
      <w:marLeft w:val="0"/>
      <w:marRight w:val="0"/>
      <w:marTop w:val="0"/>
      <w:marBottom w:val="0"/>
      <w:divBdr>
        <w:top w:val="none" w:sz="0" w:space="0" w:color="auto"/>
        <w:left w:val="none" w:sz="0" w:space="0" w:color="auto"/>
        <w:bottom w:val="none" w:sz="0" w:space="0" w:color="auto"/>
        <w:right w:val="none" w:sz="0" w:space="0" w:color="auto"/>
      </w:divBdr>
    </w:div>
    <w:div w:id="182998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d="http://www.w3.org/2001/XMLSchema" xmlns:xsi="http://www.w3.org/2001/XMLSchema-instance" xmlns="http://www.boldonjames.com/2008/01/sie/internal/label" sislVersion="0" policy="4f3ffa34-8ea5-4d04-9688-c0eeb614b05f" origin="userSelected">
  <element uid="id_classification_nonbusiness" value=""/>
</sisl>
</file>

<file path=customXml/item2.xml><?xml version="1.0" encoding="utf-8"?>
<ct:contentTypeSchema xmlns:ct="http://schemas.microsoft.com/office/2006/metadata/contentType" xmlns:ma="http://schemas.microsoft.com/office/2006/metadata/properties/metaAttributes" ct:_="" ma:_="" ma:contentTypeName="Document" ma:contentTypeID="0x01010051293561CADDE74BAF884AAD79E1156A" ma:contentTypeVersion="17" ma:contentTypeDescription="Create a new document." ma:contentTypeScope="" ma:versionID="4eb36ebc652412d6c905e90fd6e12984">
  <xsd:schema xmlns:xsd="http://www.w3.org/2001/XMLSchema" xmlns:xs="http://www.w3.org/2001/XMLSchema" xmlns:p="http://schemas.microsoft.com/office/2006/metadata/properties" xmlns:ns1="http://schemas.microsoft.com/sharepoint/v3" xmlns:ns2="6dde8118-45d1-4800-92c6-1c8dd1426080" xmlns:ns3="c881e097-9f2f-424a-94a6-2987be51127f" targetNamespace="http://schemas.microsoft.com/office/2006/metadata/properties" ma:root="true" ma:fieldsID="223059ed3358845091f32bcea1f73673" ns1:_="" ns2:_="" ns3:_="">
    <xsd:import namespace="http://schemas.microsoft.com/sharepoint/v3"/>
    <xsd:import namespace="6dde8118-45d1-4800-92c6-1c8dd1426080"/>
    <xsd:import namespace="c881e097-9f2f-424a-94a6-2987be5112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e8118-45d1-4800-92c6-1c8dd14260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bbd25b4-3d6c-46cf-8433-db9fa0e0c7a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1e097-9f2f-424a-94a6-2987be5112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5fb0c9a-30cc-43c9-ad5d-3f4d3039bdb9}" ma:internalName="TaxCatchAll" ma:showField="CatchAllData" ma:web="c881e097-9f2f-424a-94a6-2987be5112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dde8118-45d1-4800-92c6-1c8dd1426080">
      <Terms xmlns="http://schemas.microsoft.com/office/infopath/2007/PartnerControls"/>
    </lcf76f155ced4ddcb4097134ff3c332f>
    <TaxCatchAll xmlns="c881e097-9f2f-424a-94a6-2987be51127f"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7413A32-731A-46F7-B4C7-F5EF5490BE9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C47F41B-DCA8-4369-8A71-AFF344AFA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de8118-45d1-4800-92c6-1c8dd1426080"/>
    <ds:schemaRef ds:uri="c881e097-9f2f-424a-94a6-2987be511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2A919D-6EE1-4496-BCDD-95B43B4F3A04}">
  <ds:schemaRefs>
    <ds:schemaRef ds:uri="http://schemas.microsoft.com/sharepoint/v3/contenttype/forms"/>
  </ds:schemaRefs>
</ds:datastoreItem>
</file>

<file path=customXml/itemProps4.xml><?xml version="1.0" encoding="utf-8"?>
<ds:datastoreItem xmlns:ds="http://schemas.openxmlformats.org/officeDocument/2006/customXml" ds:itemID="{0A500FC9-A33D-4DC3-BF40-0C493FAD00A5}">
  <ds:schemaRefs>
    <ds:schemaRef ds:uri="http://schemas.microsoft.com/office/2006/metadata/properties"/>
    <ds:schemaRef ds:uri="http://schemas.microsoft.com/office/infopath/2007/PartnerControls"/>
    <ds:schemaRef ds:uri="6dde8118-45d1-4800-92c6-1c8dd1426080"/>
    <ds:schemaRef ds:uri="c881e097-9f2f-424a-94a6-2987be51127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2162</Words>
  <Characters>12329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Public Investment Fund</Company>
  <LinksUpToDate>false</LinksUpToDate>
  <CharactersWithSpaces>14463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Majed Alhemyani</dc:creator>
  <cp:keywords>PIF_Public</cp:keywords>
  <dc:description/>
  <cp:lastModifiedBy>ARSLAN KHAN</cp:lastModifiedBy>
  <cp:revision>22</cp:revision>
  <dcterms:created xsi:type="dcterms:W3CDTF">2024-01-14T12:58:00Z</dcterms:created>
  <dcterms:modified xsi:type="dcterms:W3CDTF">2025-02-12T12:44:00Z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5039895a-209f-4220-b749-f510025b9ceb</vt:lpwstr>
  </property>
  <property fmtid="{D5CDD505-2E9C-101B-9397-08002B2CF9AE}" pid="3" name="bjSaver">
    <vt:lpwstr>DcHugztM/K++dKu3J2ISwL0bkabsVZ/H</vt:lpwstr>
  </property>
  <property fmtid="{D5CDD505-2E9C-101B-9397-08002B2CF9AE}" pid="4" name="bjDocumentLabelXML">
    <vt:lpwstr>&lt;?xml version="1.0" encoding="us-ascii"?&gt;&lt;sisl xmlns:xsd="http://www.w3.org/2001/XMLSchema" xmlns:xsi="http://www.w3.org/2001/XMLSchema-instance" sislVersion="0" policy="4f3ffa34-8ea5-4d04-9688-c0eeb614b05f"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Public </vt:lpwstr>
  </property>
  <property fmtid="{D5CDD505-2E9C-101B-9397-08002B2CF9AE}" pid="7" name="bjFooterBothDocProperty">
    <vt:lpwstr>Classification: Public</vt:lpwstr>
  </property>
  <property fmtid="{D5CDD505-2E9C-101B-9397-08002B2CF9AE}" pid="8" name="bjFooterFirstPageDocProperty">
    <vt:lpwstr>Classification: Public</vt:lpwstr>
  </property>
  <property fmtid="{D5CDD505-2E9C-101B-9397-08002B2CF9AE}" pid="9" name="bjFooterEvenPageDocProperty">
    <vt:lpwstr>Classification: Public</vt:lpwstr>
  </property>
  <property fmtid="{D5CDD505-2E9C-101B-9397-08002B2CF9AE}" pid="10" name="ContentTypeId">
    <vt:lpwstr>0x01010051293561CADDE74BAF884AAD79E1156A</vt:lpwstr>
  </property>
  <property fmtid="{D5CDD505-2E9C-101B-9397-08002B2CF9AE}" pid="11" name="MediaServiceImageTags">
    <vt:lpwstr/>
  </property>
</Properties>
</file>